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0B" w:rsidRDefault="00DE480B" w:rsidP="00DE480B">
      <w:pPr>
        <w:rPr>
          <w:rFonts w:ascii="Times New Roman" w:hAnsi="Times New Roman" w:cs="Times New Roman"/>
        </w:rPr>
      </w:pPr>
      <w:bookmarkStart w:id="0" w:name="_GoBack"/>
      <w:bookmarkEnd w:id="0"/>
      <w:r>
        <w:rPr>
          <w:rFonts w:ascii="Times New Roman" w:hAnsi="Times New Roman" w:cs="Times New Roman"/>
        </w:rPr>
        <w:t>Introduction paragraph:</w:t>
      </w:r>
    </w:p>
    <w:p w:rsidR="00DE480B" w:rsidRDefault="00DE480B" w:rsidP="00DE480B">
      <w:pPr>
        <w:pStyle w:val="ListParagraph"/>
        <w:numPr>
          <w:ilvl w:val="0"/>
          <w:numId w:val="2"/>
        </w:numPr>
        <w:rPr>
          <w:rFonts w:ascii="Times New Roman" w:hAnsi="Times New Roman" w:cs="Times New Roman"/>
        </w:rPr>
      </w:pPr>
      <w:r>
        <w:rPr>
          <w:rFonts w:ascii="Times New Roman" w:hAnsi="Times New Roman" w:cs="Times New Roman"/>
        </w:rPr>
        <w:t>Hook</w:t>
      </w:r>
      <w:r w:rsidR="004708B0">
        <w:rPr>
          <w:rFonts w:ascii="Times New Roman" w:hAnsi="Times New Roman" w:cs="Times New Roman"/>
        </w:rPr>
        <w:t xml:space="preserve"> (H)</w:t>
      </w:r>
    </w:p>
    <w:p w:rsidR="00DE480B" w:rsidRDefault="00DE480B" w:rsidP="00DE480B">
      <w:pPr>
        <w:pStyle w:val="ListParagraph"/>
        <w:numPr>
          <w:ilvl w:val="0"/>
          <w:numId w:val="2"/>
        </w:numPr>
        <w:rPr>
          <w:rFonts w:ascii="Times New Roman" w:hAnsi="Times New Roman" w:cs="Times New Roman"/>
        </w:rPr>
      </w:pPr>
      <w:r>
        <w:rPr>
          <w:rFonts w:ascii="Times New Roman" w:hAnsi="Times New Roman" w:cs="Times New Roman"/>
        </w:rPr>
        <w:t>Background</w:t>
      </w:r>
      <w:r w:rsidR="004708B0">
        <w:rPr>
          <w:rFonts w:ascii="Times New Roman" w:hAnsi="Times New Roman" w:cs="Times New Roman"/>
        </w:rPr>
        <w:t xml:space="preserve"> (B)</w:t>
      </w:r>
    </w:p>
    <w:p w:rsidR="00DE480B" w:rsidRDefault="00DE480B" w:rsidP="00DE480B">
      <w:pPr>
        <w:pStyle w:val="ListParagraph"/>
        <w:numPr>
          <w:ilvl w:val="0"/>
          <w:numId w:val="2"/>
        </w:numPr>
        <w:rPr>
          <w:rFonts w:ascii="Times New Roman" w:hAnsi="Times New Roman" w:cs="Times New Roman"/>
        </w:rPr>
      </w:pPr>
      <w:r>
        <w:rPr>
          <w:rFonts w:ascii="Times New Roman" w:hAnsi="Times New Roman" w:cs="Times New Roman"/>
        </w:rPr>
        <w:t>Background</w:t>
      </w:r>
      <w:r w:rsidR="004708B0">
        <w:rPr>
          <w:rFonts w:ascii="Times New Roman" w:hAnsi="Times New Roman" w:cs="Times New Roman"/>
        </w:rPr>
        <w:t xml:space="preserve"> (B)</w:t>
      </w:r>
    </w:p>
    <w:p w:rsidR="00DE480B" w:rsidRDefault="00DE480B" w:rsidP="00DE480B">
      <w:pPr>
        <w:pStyle w:val="ListParagraph"/>
        <w:numPr>
          <w:ilvl w:val="0"/>
          <w:numId w:val="2"/>
        </w:numPr>
        <w:rPr>
          <w:rFonts w:ascii="Times New Roman" w:hAnsi="Times New Roman" w:cs="Times New Roman"/>
        </w:rPr>
      </w:pPr>
      <w:r>
        <w:rPr>
          <w:rFonts w:ascii="Times New Roman" w:hAnsi="Times New Roman" w:cs="Times New Roman"/>
        </w:rPr>
        <w:t>Background</w:t>
      </w:r>
      <w:r w:rsidR="004708B0">
        <w:rPr>
          <w:rFonts w:ascii="Times New Roman" w:hAnsi="Times New Roman" w:cs="Times New Roman"/>
        </w:rPr>
        <w:t xml:space="preserve"> (B)</w:t>
      </w:r>
    </w:p>
    <w:p w:rsidR="00DE480B" w:rsidRPr="00DE480B" w:rsidRDefault="00DE480B" w:rsidP="00DE480B">
      <w:pPr>
        <w:pStyle w:val="ListParagraph"/>
        <w:numPr>
          <w:ilvl w:val="0"/>
          <w:numId w:val="2"/>
        </w:numPr>
        <w:rPr>
          <w:rFonts w:ascii="Times New Roman" w:hAnsi="Times New Roman" w:cs="Times New Roman"/>
        </w:rPr>
      </w:pPr>
      <w:r>
        <w:rPr>
          <w:rFonts w:ascii="Times New Roman" w:hAnsi="Times New Roman" w:cs="Times New Roman"/>
        </w:rPr>
        <w:t>Claim: your position WIT</w:t>
      </w:r>
      <w:r w:rsidR="00412E6F">
        <w:rPr>
          <w:rFonts w:ascii="Times New Roman" w:hAnsi="Times New Roman" w:cs="Times New Roman"/>
        </w:rPr>
        <w:t>H your three pieces of evidence (E1, E2, E3)</w:t>
      </w:r>
    </w:p>
    <w:p w:rsidR="00DE480B" w:rsidRDefault="00DE480B" w:rsidP="00DE480B">
      <w:pPr>
        <w:jc w:val="center"/>
        <w:rPr>
          <w:rFonts w:ascii="Times New Roman" w:hAnsi="Times New Roman" w:cs="Times New Roman"/>
        </w:rPr>
      </w:pPr>
    </w:p>
    <w:p w:rsidR="00DE480B" w:rsidRDefault="00DE480B" w:rsidP="00DE480B">
      <w:pPr>
        <w:jc w:val="center"/>
        <w:rPr>
          <w:rFonts w:ascii="Times New Roman" w:hAnsi="Times New Roman" w:cs="Times New Roman"/>
        </w:rPr>
      </w:pPr>
    </w:p>
    <w:p w:rsidR="00DE480B" w:rsidRDefault="00DE480B" w:rsidP="00DE480B">
      <w:pPr>
        <w:jc w:val="center"/>
        <w:rPr>
          <w:rFonts w:ascii="Times New Roman" w:hAnsi="Times New Roman" w:cs="Times New Roman"/>
        </w:rPr>
      </w:pPr>
    </w:p>
    <w:p w:rsidR="00DE480B" w:rsidRDefault="00DE480B" w:rsidP="00DE480B">
      <w:pPr>
        <w:jc w:val="center"/>
        <w:rPr>
          <w:rFonts w:ascii="Times New Roman" w:hAnsi="Times New Roman" w:cs="Times New Roman"/>
        </w:rPr>
      </w:pPr>
    </w:p>
    <w:p w:rsidR="00DE480B" w:rsidRDefault="00DE480B" w:rsidP="00DE480B">
      <w:pPr>
        <w:jc w:val="center"/>
        <w:rPr>
          <w:rFonts w:ascii="Times New Roman" w:hAnsi="Times New Roman" w:cs="Times New Roman"/>
        </w:rPr>
      </w:pPr>
    </w:p>
    <w:p w:rsidR="00DE480B" w:rsidRDefault="00DE480B" w:rsidP="00DE480B">
      <w:pPr>
        <w:jc w:val="center"/>
        <w:rPr>
          <w:rFonts w:ascii="Times New Roman" w:hAnsi="Times New Roman" w:cs="Times New Roman"/>
        </w:rPr>
      </w:pPr>
    </w:p>
    <w:p w:rsidR="00DE480B" w:rsidRDefault="00DE480B" w:rsidP="00DE480B">
      <w:pPr>
        <w:rPr>
          <w:rFonts w:ascii="Times New Roman" w:hAnsi="Times New Roman" w:cs="Times New Roman"/>
        </w:rPr>
      </w:pPr>
      <w:r>
        <w:rPr>
          <w:rFonts w:ascii="Times New Roman" w:hAnsi="Times New Roman" w:cs="Times New Roman"/>
        </w:rPr>
        <w:t>Evidence #1 Paragraph</w:t>
      </w:r>
    </w:p>
    <w:p w:rsidR="00DE480B" w:rsidRDefault="00DE480B" w:rsidP="00DE480B">
      <w:pPr>
        <w:pStyle w:val="ListParagraph"/>
        <w:numPr>
          <w:ilvl w:val="0"/>
          <w:numId w:val="3"/>
        </w:numPr>
        <w:rPr>
          <w:rFonts w:ascii="Times New Roman" w:hAnsi="Times New Roman" w:cs="Times New Roman"/>
        </w:rPr>
      </w:pPr>
      <w:r>
        <w:rPr>
          <w:rFonts w:ascii="Times New Roman" w:hAnsi="Times New Roman" w:cs="Times New Roman"/>
        </w:rPr>
        <w:t>Evidence</w:t>
      </w:r>
      <w:r w:rsidR="00412E6F">
        <w:rPr>
          <w:rFonts w:ascii="Times New Roman" w:hAnsi="Times New Roman" w:cs="Times New Roman"/>
        </w:rPr>
        <w:t xml:space="preserve"> (E</w:t>
      </w:r>
      <w:r w:rsidR="0086007C">
        <w:rPr>
          <w:rFonts w:ascii="Times New Roman" w:hAnsi="Times New Roman" w:cs="Times New Roman"/>
        </w:rPr>
        <w:t>1</w:t>
      </w:r>
      <w:r w:rsidR="00412E6F">
        <w:rPr>
          <w:rFonts w:ascii="Times New Roman" w:hAnsi="Times New Roman" w:cs="Times New Roman"/>
        </w:rPr>
        <w:t>)</w:t>
      </w:r>
    </w:p>
    <w:p w:rsidR="00DE480B" w:rsidRDefault="0086007C" w:rsidP="00DE480B">
      <w:pPr>
        <w:pStyle w:val="ListParagraph"/>
        <w:numPr>
          <w:ilvl w:val="0"/>
          <w:numId w:val="3"/>
        </w:numPr>
        <w:rPr>
          <w:rFonts w:ascii="Times New Roman" w:hAnsi="Times New Roman" w:cs="Times New Roman"/>
        </w:rPr>
      </w:pPr>
      <w:r>
        <w:rPr>
          <w:rFonts w:ascii="Times New Roman" w:hAnsi="Times New Roman" w:cs="Times New Roman"/>
        </w:rPr>
        <w:t xml:space="preserve">Warrant </w:t>
      </w:r>
      <w:r w:rsidR="00412E6F">
        <w:rPr>
          <w:rFonts w:ascii="Times New Roman" w:hAnsi="Times New Roman" w:cs="Times New Roman"/>
        </w:rPr>
        <w:t xml:space="preserve"> (</w:t>
      </w:r>
      <w:r>
        <w:rPr>
          <w:rFonts w:ascii="Times New Roman" w:hAnsi="Times New Roman" w:cs="Times New Roman"/>
        </w:rPr>
        <w:t>W</w:t>
      </w:r>
      <w:r w:rsidR="00412E6F">
        <w:rPr>
          <w:rFonts w:ascii="Times New Roman" w:hAnsi="Times New Roman" w:cs="Times New Roman"/>
        </w:rPr>
        <w:t>1)</w:t>
      </w:r>
    </w:p>
    <w:p w:rsidR="00DE480B" w:rsidRDefault="0086007C" w:rsidP="00DE480B">
      <w:pPr>
        <w:pStyle w:val="ListParagraph"/>
        <w:numPr>
          <w:ilvl w:val="0"/>
          <w:numId w:val="3"/>
        </w:numPr>
        <w:rPr>
          <w:rFonts w:ascii="Times New Roman" w:hAnsi="Times New Roman" w:cs="Times New Roman"/>
        </w:rPr>
      </w:pPr>
      <w:r>
        <w:rPr>
          <w:rFonts w:ascii="Times New Roman" w:hAnsi="Times New Roman" w:cs="Times New Roman"/>
        </w:rPr>
        <w:t>Backing</w:t>
      </w:r>
      <w:r w:rsidR="00412E6F">
        <w:rPr>
          <w:rFonts w:ascii="Times New Roman" w:hAnsi="Times New Roman" w:cs="Times New Roman"/>
        </w:rPr>
        <w:t xml:space="preserve"> (</w:t>
      </w:r>
      <w:r>
        <w:rPr>
          <w:rFonts w:ascii="Times New Roman" w:hAnsi="Times New Roman" w:cs="Times New Roman"/>
        </w:rPr>
        <w:t>B1</w:t>
      </w:r>
      <w:r w:rsidR="00412E6F">
        <w:rPr>
          <w:rFonts w:ascii="Times New Roman" w:hAnsi="Times New Roman" w:cs="Times New Roman"/>
        </w:rPr>
        <w:t>)</w:t>
      </w:r>
    </w:p>
    <w:p w:rsidR="0086007C" w:rsidRDefault="0086007C" w:rsidP="00DE480B">
      <w:pPr>
        <w:pStyle w:val="ListParagraph"/>
        <w:numPr>
          <w:ilvl w:val="0"/>
          <w:numId w:val="3"/>
        </w:numPr>
        <w:rPr>
          <w:rFonts w:ascii="Times New Roman" w:hAnsi="Times New Roman" w:cs="Times New Roman"/>
        </w:rPr>
      </w:pPr>
      <w:r>
        <w:rPr>
          <w:rFonts w:ascii="Times New Roman" w:hAnsi="Times New Roman" w:cs="Times New Roman"/>
        </w:rPr>
        <w:t>In-text citation</w:t>
      </w:r>
    </w:p>
    <w:p w:rsidR="00DE480B" w:rsidRDefault="00DE480B" w:rsidP="00DE480B">
      <w:pPr>
        <w:jc w:val="center"/>
        <w:rPr>
          <w:rFonts w:ascii="Times New Roman" w:hAnsi="Times New Roman" w:cs="Times New Roman"/>
        </w:rPr>
      </w:pPr>
    </w:p>
    <w:p w:rsidR="00DE480B" w:rsidRDefault="00DE480B" w:rsidP="00DE480B">
      <w:pPr>
        <w:jc w:val="center"/>
        <w:rPr>
          <w:rFonts w:ascii="Times New Roman" w:hAnsi="Times New Roman" w:cs="Times New Roman"/>
        </w:rPr>
      </w:pPr>
    </w:p>
    <w:p w:rsidR="00DE480B" w:rsidRDefault="00DE480B" w:rsidP="00DE480B">
      <w:pPr>
        <w:jc w:val="center"/>
        <w:rPr>
          <w:rFonts w:ascii="Times New Roman" w:hAnsi="Times New Roman" w:cs="Times New Roman"/>
        </w:rPr>
      </w:pPr>
    </w:p>
    <w:p w:rsidR="00DE480B" w:rsidRDefault="00DE480B" w:rsidP="00DE480B">
      <w:pPr>
        <w:jc w:val="center"/>
        <w:rPr>
          <w:rFonts w:ascii="Times New Roman" w:hAnsi="Times New Roman" w:cs="Times New Roman"/>
        </w:rPr>
      </w:pPr>
    </w:p>
    <w:p w:rsidR="00DE480B" w:rsidRDefault="00DE480B" w:rsidP="00DE480B">
      <w:pPr>
        <w:jc w:val="center"/>
        <w:rPr>
          <w:rFonts w:ascii="Times New Roman" w:hAnsi="Times New Roman" w:cs="Times New Roman"/>
        </w:rPr>
      </w:pPr>
    </w:p>
    <w:p w:rsidR="00DE480B" w:rsidRDefault="00DE480B" w:rsidP="00DE480B">
      <w:pPr>
        <w:jc w:val="center"/>
        <w:rPr>
          <w:rFonts w:ascii="Times New Roman" w:hAnsi="Times New Roman" w:cs="Times New Roman"/>
        </w:rPr>
      </w:pPr>
    </w:p>
    <w:p w:rsidR="00DE480B" w:rsidRDefault="00DE480B" w:rsidP="00DE480B">
      <w:pPr>
        <w:jc w:val="center"/>
        <w:rPr>
          <w:rFonts w:ascii="Times New Roman" w:hAnsi="Times New Roman" w:cs="Times New Roman"/>
        </w:rPr>
      </w:pPr>
    </w:p>
    <w:p w:rsidR="00DE480B" w:rsidRDefault="00DE480B" w:rsidP="00DE480B">
      <w:pPr>
        <w:jc w:val="center"/>
        <w:rPr>
          <w:rFonts w:ascii="Times New Roman" w:hAnsi="Times New Roman" w:cs="Times New Roman"/>
        </w:rPr>
      </w:pPr>
    </w:p>
    <w:p w:rsidR="00DE480B" w:rsidRDefault="00DE480B" w:rsidP="00DE480B">
      <w:pPr>
        <w:jc w:val="center"/>
        <w:rPr>
          <w:rFonts w:ascii="Times New Roman" w:hAnsi="Times New Roman" w:cs="Times New Roman"/>
        </w:rPr>
      </w:pPr>
    </w:p>
    <w:p w:rsidR="00DE480B" w:rsidRDefault="00DE480B" w:rsidP="00DE480B">
      <w:pPr>
        <w:jc w:val="center"/>
        <w:rPr>
          <w:rFonts w:ascii="Times New Roman" w:hAnsi="Times New Roman" w:cs="Times New Roman"/>
        </w:rPr>
      </w:pPr>
    </w:p>
    <w:p w:rsidR="00DE480B" w:rsidRDefault="00DE480B" w:rsidP="00DE480B">
      <w:pPr>
        <w:jc w:val="center"/>
        <w:rPr>
          <w:rFonts w:ascii="Times New Roman" w:hAnsi="Times New Roman" w:cs="Times New Roman"/>
        </w:rPr>
      </w:pPr>
    </w:p>
    <w:p w:rsidR="00DE480B" w:rsidRDefault="001974E0" w:rsidP="001974E0">
      <w:pPr>
        <w:rPr>
          <w:rFonts w:ascii="Times New Roman" w:hAnsi="Times New Roman" w:cs="Times New Roman"/>
        </w:rPr>
      </w:pPr>
      <w:r>
        <w:rPr>
          <w:rFonts w:ascii="Times New Roman" w:hAnsi="Times New Roman" w:cs="Times New Roman"/>
        </w:rPr>
        <w:t>Evidence #2 Paragraph</w:t>
      </w:r>
    </w:p>
    <w:p w:rsidR="001974E0" w:rsidRDefault="001974E0" w:rsidP="001974E0">
      <w:pPr>
        <w:pStyle w:val="ListParagraph"/>
        <w:numPr>
          <w:ilvl w:val="0"/>
          <w:numId w:val="4"/>
        </w:numPr>
        <w:rPr>
          <w:rFonts w:ascii="Times New Roman" w:hAnsi="Times New Roman" w:cs="Times New Roman"/>
        </w:rPr>
      </w:pPr>
      <w:r>
        <w:rPr>
          <w:rFonts w:ascii="Times New Roman" w:hAnsi="Times New Roman" w:cs="Times New Roman"/>
        </w:rPr>
        <w:t>Transition and evidence</w:t>
      </w:r>
      <w:r w:rsidR="00412E6F">
        <w:rPr>
          <w:rFonts w:ascii="Times New Roman" w:hAnsi="Times New Roman" w:cs="Times New Roman"/>
        </w:rPr>
        <w:t xml:space="preserve"> (T, E2)</w:t>
      </w:r>
    </w:p>
    <w:p w:rsidR="0086007C" w:rsidRDefault="0086007C" w:rsidP="0086007C">
      <w:pPr>
        <w:pStyle w:val="ListParagraph"/>
        <w:numPr>
          <w:ilvl w:val="0"/>
          <w:numId w:val="4"/>
        </w:numPr>
        <w:rPr>
          <w:rFonts w:ascii="Times New Roman" w:hAnsi="Times New Roman" w:cs="Times New Roman"/>
        </w:rPr>
      </w:pPr>
      <w:r>
        <w:rPr>
          <w:rFonts w:ascii="Times New Roman" w:hAnsi="Times New Roman" w:cs="Times New Roman"/>
        </w:rPr>
        <w:t>Warrant  (W2)</w:t>
      </w:r>
    </w:p>
    <w:p w:rsidR="0086007C" w:rsidRDefault="0086007C" w:rsidP="00FB3322">
      <w:pPr>
        <w:pStyle w:val="ListParagraph"/>
        <w:numPr>
          <w:ilvl w:val="0"/>
          <w:numId w:val="4"/>
        </w:numPr>
        <w:rPr>
          <w:rFonts w:ascii="Times New Roman" w:hAnsi="Times New Roman" w:cs="Times New Roman"/>
        </w:rPr>
      </w:pPr>
      <w:r w:rsidRPr="0086007C">
        <w:rPr>
          <w:rFonts w:ascii="Times New Roman" w:hAnsi="Times New Roman" w:cs="Times New Roman"/>
        </w:rPr>
        <w:t>Backing (B</w:t>
      </w:r>
      <w:r>
        <w:rPr>
          <w:rFonts w:ascii="Times New Roman" w:hAnsi="Times New Roman" w:cs="Times New Roman"/>
        </w:rPr>
        <w:t>2</w:t>
      </w:r>
      <w:r w:rsidRPr="0086007C">
        <w:rPr>
          <w:rFonts w:ascii="Times New Roman" w:hAnsi="Times New Roman" w:cs="Times New Roman"/>
        </w:rPr>
        <w:t>)</w:t>
      </w:r>
    </w:p>
    <w:p w:rsidR="00DE480B" w:rsidRPr="0086007C" w:rsidRDefault="0086007C" w:rsidP="00FB3322">
      <w:pPr>
        <w:pStyle w:val="ListParagraph"/>
        <w:numPr>
          <w:ilvl w:val="0"/>
          <w:numId w:val="4"/>
        </w:numPr>
        <w:rPr>
          <w:rFonts w:ascii="Times New Roman" w:hAnsi="Times New Roman" w:cs="Times New Roman"/>
        </w:rPr>
      </w:pPr>
      <w:r w:rsidRPr="0086007C">
        <w:rPr>
          <w:rFonts w:ascii="Times New Roman" w:hAnsi="Times New Roman" w:cs="Times New Roman"/>
        </w:rPr>
        <w:t>In-text citation</w:t>
      </w:r>
    </w:p>
    <w:p w:rsidR="00DE480B" w:rsidRDefault="00DE480B" w:rsidP="00DE480B">
      <w:pPr>
        <w:jc w:val="center"/>
        <w:rPr>
          <w:rFonts w:ascii="Times New Roman" w:hAnsi="Times New Roman" w:cs="Times New Roman"/>
        </w:rPr>
      </w:pPr>
    </w:p>
    <w:p w:rsidR="00DE480B" w:rsidRDefault="00DE480B" w:rsidP="00DE480B">
      <w:pPr>
        <w:rPr>
          <w:rFonts w:ascii="Times New Roman" w:hAnsi="Times New Roman" w:cs="Times New Roman"/>
        </w:rPr>
      </w:pPr>
    </w:p>
    <w:p w:rsidR="00DE480B" w:rsidRDefault="00DE480B" w:rsidP="00DE480B">
      <w:pPr>
        <w:rPr>
          <w:rFonts w:ascii="Times New Roman" w:hAnsi="Times New Roman" w:cs="Times New Roman"/>
        </w:rPr>
      </w:pPr>
    </w:p>
    <w:p w:rsidR="00DE480B" w:rsidRDefault="00DE480B" w:rsidP="00DE480B">
      <w:pPr>
        <w:rPr>
          <w:rFonts w:ascii="Times New Roman" w:hAnsi="Times New Roman" w:cs="Times New Roman"/>
        </w:rPr>
      </w:pPr>
    </w:p>
    <w:p w:rsidR="00DE480B" w:rsidRDefault="00DE480B" w:rsidP="00DE480B">
      <w:pPr>
        <w:rPr>
          <w:rFonts w:ascii="Times New Roman" w:hAnsi="Times New Roman" w:cs="Times New Roman"/>
        </w:rPr>
      </w:pPr>
    </w:p>
    <w:p w:rsidR="00DE480B" w:rsidRDefault="00DE480B" w:rsidP="00DE480B">
      <w:pPr>
        <w:rPr>
          <w:rFonts w:ascii="Times New Roman" w:hAnsi="Times New Roman" w:cs="Times New Roman"/>
        </w:rPr>
      </w:pPr>
    </w:p>
    <w:p w:rsidR="00DE480B" w:rsidRDefault="00DE480B" w:rsidP="00DE480B">
      <w:pPr>
        <w:rPr>
          <w:rFonts w:ascii="Times New Roman" w:hAnsi="Times New Roman" w:cs="Times New Roman"/>
        </w:rPr>
      </w:pPr>
    </w:p>
    <w:p w:rsidR="00DE480B" w:rsidRDefault="00DE480B" w:rsidP="00DE480B">
      <w:pPr>
        <w:rPr>
          <w:rFonts w:ascii="Times New Roman" w:hAnsi="Times New Roman" w:cs="Times New Roman"/>
        </w:rPr>
      </w:pPr>
    </w:p>
    <w:p w:rsidR="00DE480B" w:rsidRDefault="00DE480B" w:rsidP="00DE480B">
      <w:pPr>
        <w:rPr>
          <w:rFonts w:ascii="Times New Roman" w:hAnsi="Times New Roman" w:cs="Times New Roman"/>
        </w:rPr>
      </w:pPr>
    </w:p>
    <w:p w:rsidR="005518EF" w:rsidRDefault="005518EF" w:rsidP="0086007C">
      <w:pPr>
        <w:ind w:firstLine="720"/>
        <w:rPr>
          <w:rFonts w:ascii="Times New Roman" w:hAnsi="Times New Roman" w:cs="Times New Roman"/>
          <w:sz w:val="22"/>
          <w:szCs w:val="22"/>
        </w:rPr>
      </w:pPr>
    </w:p>
    <w:p w:rsidR="005518EF" w:rsidRDefault="005518EF" w:rsidP="0086007C">
      <w:pPr>
        <w:ind w:firstLine="720"/>
        <w:rPr>
          <w:rFonts w:ascii="Times New Roman" w:hAnsi="Times New Roman" w:cs="Times New Roman"/>
          <w:sz w:val="22"/>
          <w:szCs w:val="22"/>
        </w:rPr>
      </w:pPr>
    </w:p>
    <w:p w:rsidR="0075070A" w:rsidRPr="0086007C" w:rsidRDefault="0075070A" w:rsidP="0086007C">
      <w:pPr>
        <w:ind w:firstLine="720"/>
        <w:rPr>
          <w:rFonts w:ascii="Times New Roman" w:hAnsi="Times New Roman" w:cs="Times New Roman"/>
          <w:sz w:val="22"/>
          <w:szCs w:val="22"/>
        </w:rPr>
      </w:pPr>
      <w:r w:rsidRPr="001974E0">
        <w:rPr>
          <w:rFonts w:ascii="Times New Roman" w:hAnsi="Times New Roman" w:cs="Times New Roman"/>
          <w:sz w:val="22"/>
          <w:szCs w:val="22"/>
        </w:rPr>
        <w:lastRenderedPageBreak/>
        <w:t>In our modern world, many think racists and bigots are few and far between. After all, we have come so far since the days of slavery, or the days when women could own land or vote. However, prejudice is alive and well in all of us.</w:t>
      </w:r>
      <w:r w:rsidR="00DE480B" w:rsidRPr="001974E0">
        <w:rPr>
          <w:rFonts w:ascii="Times New Roman" w:hAnsi="Times New Roman" w:cs="Times New Roman"/>
          <w:sz w:val="22"/>
          <w:szCs w:val="22"/>
        </w:rPr>
        <w:t xml:space="preserve"> </w:t>
      </w:r>
      <w:r w:rsidRPr="001974E0">
        <w:rPr>
          <w:rFonts w:ascii="Times New Roman" w:hAnsi="Times New Roman" w:cs="Times New Roman"/>
          <w:sz w:val="22"/>
          <w:szCs w:val="22"/>
        </w:rPr>
        <w:t xml:space="preserve">The societies in which we live help shape how we feel about other groups of people. </w:t>
      </w:r>
      <w:r w:rsidR="0086007C">
        <w:rPr>
          <w:rFonts w:ascii="Times New Roman" w:hAnsi="Times New Roman" w:cs="Times New Roman"/>
          <w:sz w:val="22"/>
          <w:szCs w:val="22"/>
        </w:rPr>
        <w:t xml:space="preserve"> Societal </w:t>
      </w:r>
      <w:r w:rsidRPr="001974E0">
        <w:rPr>
          <w:rFonts w:ascii="Times New Roman" w:hAnsi="Times New Roman" w:cs="Times New Roman"/>
          <w:sz w:val="22"/>
          <w:szCs w:val="22"/>
        </w:rPr>
        <w:t xml:space="preserve">prejudice </w:t>
      </w:r>
      <w:r w:rsidR="0086007C">
        <w:rPr>
          <w:rFonts w:ascii="Times New Roman" w:hAnsi="Times New Roman" w:cs="Times New Roman"/>
          <w:sz w:val="22"/>
          <w:szCs w:val="22"/>
        </w:rPr>
        <w:t xml:space="preserve">is spread </w:t>
      </w:r>
      <w:r w:rsidRPr="001974E0">
        <w:rPr>
          <w:rFonts w:ascii="Times New Roman" w:hAnsi="Times New Roman" w:cs="Times New Roman"/>
          <w:sz w:val="22"/>
          <w:szCs w:val="22"/>
        </w:rPr>
        <w:t>through the media, t</w:t>
      </w:r>
      <w:r w:rsidR="00C65C92" w:rsidRPr="001974E0">
        <w:rPr>
          <w:rFonts w:ascii="Times New Roman" w:hAnsi="Times New Roman" w:cs="Times New Roman"/>
          <w:sz w:val="22"/>
          <w:szCs w:val="22"/>
        </w:rPr>
        <w:t>hrough cultural activities</w:t>
      </w:r>
      <w:r w:rsidR="00146CA0" w:rsidRPr="001974E0">
        <w:rPr>
          <w:rFonts w:ascii="Times New Roman" w:hAnsi="Times New Roman" w:cs="Times New Roman"/>
          <w:sz w:val="22"/>
          <w:szCs w:val="22"/>
        </w:rPr>
        <w:t xml:space="preserve">, and through </w:t>
      </w:r>
      <w:r w:rsidR="006947ED" w:rsidRPr="001974E0">
        <w:rPr>
          <w:rFonts w:ascii="Times New Roman" w:hAnsi="Times New Roman" w:cs="Times New Roman"/>
          <w:sz w:val="22"/>
          <w:szCs w:val="22"/>
        </w:rPr>
        <w:t>elected political leaders</w:t>
      </w:r>
      <w:r w:rsidR="00DE480B" w:rsidRPr="001974E0">
        <w:rPr>
          <w:rFonts w:ascii="Times New Roman" w:hAnsi="Times New Roman" w:cs="Times New Roman"/>
          <w:b/>
          <w:sz w:val="22"/>
          <w:szCs w:val="22"/>
        </w:rPr>
        <w:t>.</w:t>
      </w:r>
    </w:p>
    <w:p w:rsidR="00DE480B" w:rsidRPr="001974E0" w:rsidRDefault="00DE480B" w:rsidP="00DE480B">
      <w:pPr>
        <w:rPr>
          <w:rFonts w:ascii="Times New Roman" w:hAnsi="Times New Roman" w:cs="Times New Roman"/>
          <w:sz w:val="22"/>
          <w:szCs w:val="22"/>
        </w:rPr>
      </w:pPr>
    </w:p>
    <w:p w:rsidR="008D535B" w:rsidRDefault="0075070A" w:rsidP="00DE480B">
      <w:pPr>
        <w:rPr>
          <w:rFonts w:ascii="Times New Roman" w:hAnsi="Times New Roman" w:cs="Times New Roman"/>
          <w:sz w:val="22"/>
          <w:szCs w:val="22"/>
        </w:rPr>
      </w:pPr>
      <w:r w:rsidRPr="001974E0">
        <w:rPr>
          <w:rFonts w:ascii="Times New Roman" w:hAnsi="Times New Roman" w:cs="Times New Roman"/>
          <w:sz w:val="22"/>
          <w:szCs w:val="22"/>
        </w:rPr>
        <w:tab/>
      </w:r>
    </w:p>
    <w:p w:rsidR="008D535B" w:rsidRDefault="008D535B" w:rsidP="00DE480B">
      <w:pPr>
        <w:rPr>
          <w:rFonts w:ascii="Times New Roman" w:hAnsi="Times New Roman" w:cs="Times New Roman"/>
          <w:sz w:val="22"/>
          <w:szCs w:val="22"/>
        </w:rPr>
      </w:pPr>
    </w:p>
    <w:p w:rsidR="0075070A" w:rsidRPr="001974E0" w:rsidRDefault="0075070A" w:rsidP="008D535B">
      <w:pPr>
        <w:ind w:firstLine="720"/>
        <w:rPr>
          <w:rFonts w:ascii="Times New Roman" w:hAnsi="Times New Roman" w:cs="Times New Roman"/>
          <w:sz w:val="22"/>
          <w:szCs w:val="22"/>
        </w:rPr>
      </w:pPr>
      <w:r w:rsidRPr="001974E0">
        <w:rPr>
          <w:rFonts w:ascii="Times New Roman" w:hAnsi="Times New Roman" w:cs="Times New Roman"/>
          <w:sz w:val="22"/>
          <w:szCs w:val="22"/>
        </w:rPr>
        <w:t xml:space="preserve">The media we encounter has a strong influence on our beliefs. This is not a new thing. In Germany, in the years Hitler and </w:t>
      </w:r>
      <w:r w:rsidR="001974E0" w:rsidRPr="001974E0">
        <w:rPr>
          <w:rFonts w:ascii="Times New Roman" w:hAnsi="Times New Roman" w:cs="Times New Roman"/>
          <w:sz w:val="22"/>
          <w:szCs w:val="22"/>
        </w:rPr>
        <w:t>the Nazis were gaining power, Hitler</w:t>
      </w:r>
      <w:r w:rsidRPr="001974E0">
        <w:rPr>
          <w:rFonts w:ascii="Times New Roman" w:hAnsi="Times New Roman" w:cs="Times New Roman"/>
          <w:sz w:val="22"/>
          <w:szCs w:val="22"/>
        </w:rPr>
        <w:t xml:space="preserve"> used movies, books, and other print media to paint the Jews as the ene</w:t>
      </w:r>
      <w:r w:rsidR="001974E0" w:rsidRPr="001974E0">
        <w:rPr>
          <w:rFonts w:ascii="Times New Roman" w:hAnsi="Times New Roman" w:cs="Times New Roman"/>
          <w:sz w:val="22"/>
          <w:szCs w:val="22"/>
        </w:rPr>
        <w:t>my of true Germans (</w:t>
      </w:r>
      <w:proofErr w:type="spellStart"/>
      <w:r w:rsidR="001974E0" w:rsidRPr="001974E0">
        <w:rPr>
          <w:rFonts w:ascii="Times New Roman" w:hAnsi="Times New Roman" w:cs="Times New Roman"/>
          <w:sz w:val="22"/>
          <w:szCs w:val="22"/>
        </w:rPr>
        <w:t>Antill</w:t>
      </w:r>
      <w:proofErr w:type="spellEnd"/>
      <w:r w:rsidR="001974E0" w:rsidRPr="001974E0">
        <w:rPr>
          <w:rFonts w:ascii="Times New Roman" w:hAnsi="Times New Roman" w:cs="Times New Roman"/>
          <w:sz w:val="22"/>
          <w:szCs w:val="22"/>
        </w:rPr>
        <w:t>, 27)</w:t>
      </w:r>
      <w:r w:rsidR="001974E0" w:rsidRPr="001974E0">
        <w:rPr>
          <w:rFonts w:ascii="Times New Roman" w:hAnsi="Times New Roman" w:cs="Times New Roman"/>
          <w:b/>
          <w:sz w:val="22"/>
          <w:szCs w:val="22"/>
        </w:rPr>
        <w:t>.</w:t>
      </w:r>
      <w:r w:rsidRPr="001974E0">
        <w:rPr>
          <w:rFonts w:ascii="Times New Roman" w:hAnsi="Times New Roman" w:cs="Times New Roman"/>
          <w:sz w:val="22"/>
          <w:szCs w:val="22"/>
        </w:rPr>
        <w:t xml:space="preserve"> The message he was able to spread in the media explains, also, how soldiers could treat </w:t>
      </w:r>
      <w:r w:rsidR="0031638D">
        <w:rPr>
          <w:rFonts w:ascii="Times New Roman" w:hAnsi="Times New Roman" w:cs="Times New Roman"/>
          <w:sz w:val="22"/>
          <w:szCs w:val="22"/>
        </w:rPr>
        <w:t xml:space="preserve">Jews </w:t>
      </w:r>
      <w:r w:rsidRPr="001974E0">
        <w:rPr>
          <w:rFonts w:ascii="Times New Roman" w:hAnsi="Times New Roman" w:cs="Times New Roman"/>
          <w:sz w:val="22"/>
          <w:szCs w:val="22"/>
        </w:rPr>
        <w:t>so cruelly, forcing them to lay on the ground while they took all of their jewelry and other possessions (</w:t>
      </w:r>
      <w:proofErr w:type="spellStart"/>
      <w:r w:rsidRPr="001974E0">
        <w:rPr>
          <w:rFonts w:ascii="Times New Roman" w:hAnsi="Times New Roman" w:cs="Times New Roman"/>
          <w:sz w:val="22"/>
          <w:szCs w:val="22"/>
        </w:rPr>
        <w:t>Yolen</w:t>
      </w:r>
      <w:proofErr w:type="spellEnd"/>
      <w:r w:rsidRPr="001974E0">
        <w:rPr>
          <w:rFonts w:ascii="Times New Roman" w:hAnsi="Times New Roman" w:cs="Times New Roman"/>
          <w:sz w:val="22"/>
          <w:szCs w:val="22"/>
        </w:rPr>
        <w:t xml:space="preserve">, </w:t>
      </w:r>
      <w:r w:rsidR="001974E0" w:rsidRPr="001974E0">
        <w:rPr>
          <w:rFonts w:ascii="Times New Roman" w:hAnsi="Times New Roman" w:cs="Times New Roman"/>
          <w:sz w:val="22"/>
          <w:szCs w:val="22"/>
        </w:rPr>
        <w:t>81)</w:t>
      </w:r>
      <w:r w:rsidR="001974E0" w:rsidRPr="001974E0">
        <w:rPr>
          <w:rFonts w:ascii="Times New Roman" w:hAnsi="Times New Roman" w:cs="Times New Roman"/>
          <w:b/>
          <w:sz w:val="22"/>
          <w:szCs w:val="22"/>
        </w:rPr>
        <w:t xml:space="preserve">. </w:t>
      </w:r>
      <w:r w:rsidR="00796C1B" w:rsidRPr="001974E0">
        <w:rPr>
          <w:rFonts w:ascii="Times New Roman" w:hAnsi="Times New Roman" w:cs="Times New Roman"/>
          <w:sz w:val="22"/>
          <w:szCs w:val="22"/>
        </w:rPr>
        <w:t>Hitler needed his soldiers and citizens to hate to Jews in order fo</w:t>
      </w:r>
      <w:r w:rsidR="001974E0" w:rsidRPr="001974E0">
        <w:rPr>
          <w:rFonts w:ascii="Times New Roman" w:hAnsi="Times New Roman" w:cs="Times New Roman"/>
          <w:sz w:val="22"/>
          <w:szCs w:val="22"/>
        </w:rPr>
        <w:t>r his Final Solution to work, so he</w:t>
      </w:r>
      <w:r w:rsidR="00796C1B" w:rsidRPr="001974E0">
        <w:rPr>
          <w:rFonts w:ascii="Times New Roman" w:hAnsi="Times New Roman" w:cs="Times New Roman"/>
          <w:sz w:val="22"/>
          <w:szCs w:val="22"/>
        </w:rPr>
        <w:t xml:space="preserve"> used the media to spread the message of hate</w:t>
      </w:r>
      <w:r w:rsidR="0086007C">
        <w:rPr>
          <w:rFonts w:ascii="Times New Roman" w:hAnsi="Times New Roman" w:cs="Times New Roman"/>
          <w:sz w:val="22"/>
          <w:szCs w:val="22"/>
        </w:rPr>
        <w:t>.</w:t>
      </w:r>
    </w:p>
    <w:p w:rsidR="001974E0" w:rsidRPr="001974E0" w:rsidRDefault="001974E0" w:rsidP="00DE480B">
      <w:pPr>
        <w:rPr>
          <w:rFonts w:ascii="Times New Roman" w:hAnsi="Times New Roman" w:cs="Times New Roman"/>
          <w:sz w:val="22"/>
          <w:szCs w:val="22"/>
        </w:rPr>
      </w:pPr>
    </w:p>
    <w:p w:rsidR="008D535B" w:rsidRDefault="00C65C92" w:rsidP="001974E0">
      <w:pPr>
        <w:spacing w:before="240"/>
        <w:rPr>
          <w:rFonts w:ascii="Times New Roman" w:hAnsi="Times New Roman" w:cs="Times New Roman"/>
          <w:sz w:val="22"/>
          <w:szCs w:val="22"/>
        </w:rPr>
      </w:pPr>
      <w:r w:rsidRPr="001974E0">
        <w:rPr>
          <w:rFonts w:ascii="Times New Roman" w:hAnsi="Times New Roman" w:cs="Times New Roman"/>
          <w:sz w:val="22"/>
          <w:szCs w:val="22"/>
        </w:rPr>
        <w:tab/>
      </w:r>
    </w:p>
    <w:p w:rsidR="008F40A9" w:rsidRPr="001974E0" w:rsidRDefault="00C65C92" w:rsidP="008D535B">
      <w:pPr>
        <w:spacing w:before="240"/>
        <w:ind w:firstLine="720"/>
        <w:rPr>
          <w:rFonts w:ascii="Times New Roman" w:hAnsi="Times New Roman" w:cs="Times New Roman"/>
          <w:sz w:val="22"/>
          <w:szCs w:val="22"/>
        </w:rPr>
      </w:pPr>
      <w:r w:rsidRPr="001974E0">
        <w:rPr>
          <w:rFonts w:ascii="Times New Roman" w:hAnsi="Times New Roman" w:cs="Times New Roman"/>
          <w:sz w:val="22"/>
          <w:szCs w:val="22"/>
        </w:rPr>
        <w:t>Another way in which society influences prejudice</w:t>
      </w:r>
      <w:r w:rsidR="001974E0" w:rsidRPr="001974E0">
        <w:rPr>
          <w:rFonts w:ascii="Times New Roman" w:hAnsi="Times New Roman" w:cs="Times New Roman"/>
          <w:sz w:val="22"/>
          <w:szCs w:val="22"/>
        </w:rPr>
        <w:t xml:space="preserve"> </w:t>
      </w:r>
      <w:r w:rsidRPr="001974E0">
        <w:rPr>
          <w:rFonts w:ascii="Times New Roman" w:hAnsi="Times New Roman" w:cs="Times New Roman"/>
          <w:sz w:val="22"/>
          <w:szCs w:val="22"/>
        </w:rPr>
        <w:t xml:space="preserve">is through the cultural activities popular within the society.  </w:t>
      </w:r>
      <w:r w:rsidR="00EF46CB" w:rsidRPr="001974E0">
        <w:rPr>
          <w:rFonts w:ascii="Times New Roman" w:hAnsi="Times New Roman" w:cs="Times New Roman"/>
          <w:sz w:val="22"/>
          <w:szCs w:val="22"/>
        </w:rPr>
        <w:t>In music, literature, and movies, many stereotypes are upheld</w:t>
      </w:r>
      <w:r w:rsidR="0086007C">
        <w:rPr>
          <w:rFonts w:ascii="Times New Roman" w:hAnsi="Times New Roman" w:cs="Times New Roman"/>
          <w:b/>
          <w:sz w:val="22"/>
          <w:szCs w:val="22"/>
        </w:rPr>
        <w:t xml:space="preserve">. </w:t>
      </w:r>
      <w:r w:rsidR="0086007C">
        <w:rPr>
          <w:rFonts w:ascii="Times New Roman" w:hAnsi="Times New Roman" w:cs="Times New Roman"/>
          <w:sz w:val="22"/>
          <w:szCs w:val="22"/>
        </w:rPr>
        <w:t xml:space="preserve"> </w:t>
      </w:r>
      <w:r w:rsidR="00EF46CB" w:rsidRPr="001974E0">
        <w:rPr>
          <w:rFonts w:ascii="Times New Roman" w:hAnsi="Times New Roman" w:cs="Times New Roman"/>
          <w:sz w:val="22"/>
          <w:szCs w:val="22"/>
        </w:rPr>
        <w:t xml:space="preserve">For example, the </w:t>
      </w:r>
      <w:r w:rsidR="00EF46CB" w:rsidRPr="001974E0">
        <w:rPr>
          <w:rFonts w:ascii="Times New Roman" w:hAnsi="Times New Roman" w:cs="Times New Roman"/>
          <w:i/>
          <w:sz w:val="22"/>
          <w:szCs w:val="22"/>
        </w:rPr>
        <w:t xml:space="preserve">Twilight </w:t>
      </w:r>
      <w:r w:rsidR="004D1FDD" w:rsidRPr="001974E0">
        <w:rPr>
          <w:rFonts w:ascii="Times New Roman" w:hAnsi="Times New Roman" w:cs="Times New Roman"/>
          <w:sz w:val="22"/>
          <w:szCs w:val="22"/>
        </w:rPr>
        <w:t>series</w:t>
      </w:r>
      <w:r w:rsidR="00EF46CB" w:rsidRPr="001974E0">
        <w:rPr>
          <w:rFonts w:ascii="Times New Roman" w:hAnsi="Times New Roman" w:cs="Times New Roman"/>
          <w:i/>
          <w:sz w:val="22"/>
          <w:szCs w:val="22"/>
        </w:rPr>
        <w:t xml:space="preserve">, </w:t>
      </w:r>
      <w:r w:rsidR="00EF46CB" w:rsidRPr="001974E0">
        <w:rPr>
          <w:rFonts w:ascii="Times New Roman" w:hAnsi="Times New Roman" w:cs="Times New Roman"/>
          <w:sz w:val="22"/>
          <w:szCs w:val="22"/>
        </w:rPr>
        <w:t>a popular book and movie series, upholds the stereotype that women are helpless and need their boyfriends or husbands in order to survive</w:t>
      </w:r>
      <w:r w:rsidR="004D1FDD" w:rsidRPr="001974E0">
        <w:rPr>
          <w:rFonts w:ascii="Times New Roman" w:hAnsi="Times New Roman" w:cs="Times New Roman"/>
          <w:sz w:val="22"/>
          <w:szCs w:val="22"/>
        </w:rPr>
        <w:t xml:space="preserve"> (</w:t>
      </w:r>
      <w:proofErr w:type="spellStart"/>
      <w:r w:rsidR="004D1FDD" w:rsidRPr="001974E0">
        <w:rPr>
          <w:rFonts w:ascii="Times New Roman" w:hAnsi="Times New Roman" w:cs="Times New Roman"/>
          <w:sz w:val="22"/>
          <w:szCs w:val="22"/>
        </w:rPr>
        <w:t>Mendleson</w:t>
      </w:r>
      <w:proofErr w:type="spellEnd"/>
      <w:r w:rsidR="004D1FDD" w:rsidRPr="001974E0">
        <w:rPr>
          <w:rFonts w:ascii="Times New Roman" w:hAnsi="Times New Roman" w:cs="Times New Roman"/>
          <w:sz w:val="22"/>
          <w:szCs w:val="22"/>
        </w:rPr>
        <w:t>, huffingtonpost.com)</w:t>
      </w:r>
      <w:r w:rsidR="00EF46CB" w:rsidRPr="001974E0">
        <w:rPr>
          <w:rFonts w:ascii="Times New Roman" w:hAnsi="Times New Roman" w:cs="Times New Roman"/>
          <w:sz w:val="22"/>
          <w:szCs w:val="22"/>
        </w:rPr>
        <w:t>. Though this idea is very old-fashioned, millions of people flocked to bookstores and</w:t>
      </w:r>
      <w:r w:rsidR="004D1FDD" w:rsidRPr="001974E0">
        <w:rPr>
          <w:rFonts w:ascii="Times New Roman" w:hAnsi="Times New Roman" w:cs="Times New Roman"/>
          <w:sz w:val="22"/>
          <w:szCs w:val="22"/>
        </w:rPr>
        <w:t xml:space="preserve"> theaters to devour this story, a story which encourages gender stereotypes</w:t>
      </w:r>
      <w:r w:rsidR="0086007C">
        <w:rPr>
          <w:rFonts w:ascii="Times New Roman" w:hAnsi="Times New Roman" w:cs="Times New Roman"/>
          <w:sz w:val="22"/>
          <w:szCs w:val="22"/>
        </w:rPr>
        <w:t xml:space="preserve">.  </w:t>
      </w:r>
      <w:r w:rsidR="001974E0" w:rsidRPr="001974E0">
        <w:rPr>
          <w:rFonts w:ascii="Times New Roman" w:hAnsi="Times New Roman" w:cs="Times New Roman"/>
          <w:sz w:val="22"/>
          <w:szCs w:val="22"/>
        </w:rPr>
        <w:t xml:space="preserve"> </w:t>
      </w:r>
      <w:r w:rsidR="008F40A9">
        <w:rPr>
          <w:rFonts w:ascii="Times New Roman" w:hAnsi="Times New Roman" w:cs="Times New Roman"/>
          <w:sz w:val="22"/>
          <w:szCs w:val="22"/>
        </w:rPr>
        <w:t>Women’s Rights leaders fought long and hard to eradicate such stereotypes.  Books and movies have the ability to bring such stereotypes right back into society.</w:t>
      </w:r>
    </w:p>
    <w:p w:rsidR="001974E0" w:rsidRDefault="004D1FDD" w:rsidP="00DE480B">
      <w:pPr>
        <w:rPr>
          <w:rFonts w:ascii="Times New Roman" w:hAnsi="Times New Roman" w:cs="Times New Roman"/>
          <w:sz w:val="22"/>
          <w:szCs w:val="22"/>
        </w:rPr>
      </w:pPr>
      <w:r w:rsidRPr="001974E0">
        <w:rPr>
          <w:rFonts w:ascii="Times New Roman" w:hAnsi="Times New Roman" w:cs="Times New Roman"/>
          <w:sz w:val="22"/>
          <w:szCs w:val="22"/>
        </w:rPr>
        <w:tab/>
      </w: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8D535B" w:rsidRDefault="008D535B" w:rsidP="00DE480B">
      <w:pPr>
        <w:rPr>
          <w:rFonts w:ascii="Times New Roman" w:hAnsi="Times New Roman" w:cs="Times New Roman"/>
          <w:sz w:val="22"/>
          <w:szCs w:val="22"/>
        </w:rPr>
      </w:pPr>
    </w:p>
    <w:p w:rsidR="008D535B" w:rsidRDefault="008D535B" w:rsidP="00DE480B">
      <w:pPr>
        <w:rPr>
          <w:rFonts w:ascii="Times New Roman" w:hAnsi="Times New Roman" w:cs="Times New Roman"/>
          <w:sz w:val="22"/>
          <w:szCs w:val="22"/>
        </w:rPr>
      </w:pPr>
    </w:p>
    <w:p w:rsidR="001974E0" w:rsidRDefault="00412E6F" w:rsidP="00DE480B">
      <w:pPr>
        <w:rPr>
          <w:rFonts w:ascii="Times New Roman" w:hAnsi="Times New Roman" w:cs="Times New Roman"/>
          <w:sz w:val="22"/>
          <w:szCs w:val="22"/>
        </w:rPr>
      </w:pPr>
      <w:r>
        <w:rPr>
          <w:rFonts w:ascii="Times New Roman" w:hAnsi="Times New Roman" w:cs="Times New Roman"/>
          <w:sz w:val="22"/>
          <w:szCs w:val="22"/>
        </w:rPr>
        <w:t>Evidence #3 Paragraph</w:t>
      </w:r>
    </w:p>
    <w:p w:rsidR="00412E6F" w:rsidRDefault="00412E6F" w:rsidP="00412E6F">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Transition and evidence (T, E3)</w:t>
      </w:r>
    </w:p>
    <w:p w:rsidR="0086007C" w:rsidRDefault="0086007C" w:rsidP="0086007C">
      <w:pPr>
        <w:pStyle w:val="ListParagraph"/>
        <w:numPr>
          <w:ilvl w:val="0"/>
          <w:numId w:val="5"/>
        </w:numPr>
        <w:rPr>
          <w:rFonts w:ascii="Times New Roman" w:hAnsi="Times New Roman" w:cs="Times New Roman"/>
        </w:rPr>
      </w:pPr>
      <w:r>
        <w:rPr>
          <w:rFonts w:ascii="Times New Roman" w:hAnsi="Times New Roman" w:cs="Times New Roman"/>
        </w:rPr>
        <w:t>Warrant  (W3)</w:t>
      </w:r>
    </w:p>
    <w:p w:rsidR="0086007C" w:rsidRDefault="0086007C" w:rsidP="0086007C">
      <w:pPr>
        <w:pStyle w:val="ListParagraph"/>
        <w:numPr>
          <w:ilvl w:val="0"/>
          <w:numId w:val="5"/>
        </w:numPr>
        <w:rPr>
          <w:rFonts w:ascii="Times New Roman" w:hAnsi="Times New Roman" w:cs="Times New Roman"/>
        </w:rPr>
      </w:pPr>
      <w:r>
        <w:rPr>
          <w:rFonts w:ascii="Times New Roman" w:hAnsi="Times New Roman" w:cs="Times New Roman"/>
        </w:rPr>
        <w:t>Backing (B3)</w:t>
      </w:r>
    </w:p>
    <w:p w:rsidR="00412E6F" w:rsidRPr="00412E6F" w:rsidRDefault="0086007C" w:rsidP="0086007C">
      <w:pPr>
        <w:pStyle w:val="ListParagraph"/>
        <w:numPr>
          <w:ilvl w:val="0"/>
          <w:numId w:val="5"/>
        </w:numPr>
        <w:rPr>
          <w:rFonts w:ascii="Times New Roman" w:hAnsi="Times New Roman" w:cs="Times New Roman"/>
          <w:sz w:val="22"/>
          <w:szCs w:val="22"/>
        </w:rPr>
      </w:pPr>
      <w:r>
        <w:rPr>
          <w:rFonts w:ascii="Times New Roman" w:hAnsi="Times New Roman" w:cs="Times New Roman"/>
        </w:rPr>
        <w:t>In-text citation</w:t>
      </w: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86007C" w:rsidRDefault="0031638D" w:rsidP="00DE480B">
      <w:pPr>
        <w:rPr>
          <w:rFonts w:ascii="Times New Roman" w:hAnsi="Times New Roman" w:cs="Times New Roman"/>
          <w:sz w:val="22"/>
          <w:szCs w:val="22"/>
        </w:rPr>
      </w:pPr>
      <w:r>
        <w:rPr>
          <w:rFonts w:ascii="Times New Roman" w:hAnsi="Times New Roman" w:cs="Times New Roman"/>
          <w:sz w:val="22"/>
          <w:szCs w:val="22"/>
        </w:rPr>
        <w:t>Counter-Argument and Rebuttal Paragraph</w:t>
      </w:r>
    </w:p>
    <w:p w:rsidR="00412E6F" w:rsidRDefault="00412E6F" w:rsidP="00412E6F">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 xml:space="preserve">Address </w:t>
      </w:r>
      <w:r w:rsidR="0086007C">
        <w:rPr>
          <w:rFonts w:ascii="Times New Roman" w:hAnsi="Times New Roman" w:cs="Times New Roman"/>
          <w:sz w:val="22"/>
          <w:szCs w:val="22"/>
        </w:rPr>
        <w:t>counter-argument (CA</w:t>
      </w:r>
      <w:r>
        <w:rPr>
          <w:rFonts w:ascii="Times New Roman" w:hAnsi="Times New Roman" w:cs="Times New Roman"/>
          <w:sz w:val="22"/>
          <w:szCs w:val="22"/>
        </w:rPr>
        <w:t>)</w:t>
      </w:r>
    </w:p>
    <w:p w:rsidR="0086007C" w:rsidRDefault="0031638D" w:rsidP="00412E6F">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Rebuttal of CA (</w:t>
      </w:r>
      <w:proofErr w:type="spellStart"/>
      <w:r>
        <w:rPr>
          <w:rFonts w:ascii="Times New Roman" w:hAnsi="Times New Roman" w:cs="Times New Roman"/>
          <w:sz w:val="22"/>
          <w:szCs w:val="22"/>
        </w:rPr>
        <w:t>Reb</w:t>
      </w:r>
      <w:proofErr w:type="spellEnd"/>
      <w:r>
        <w:rPr>
          <w:rFonts w:ascii="Times New Roman" w:hAnsi="Times New Roman" w:cs="Times New Roman"/>
          <w:sz w:val="22"/>
          <w:szCs w:val="22"/>
        </w:rPr>
        <w:t>)</w:t>
      </w:r>
    </w:p>
    <w:p w:rsidR="0031638D" w:rsidRDefault="0031638D" w:rsidP="0031638D">
      <w:pPr>
        <w:rPr>
          <w:rFonts w:ascii="Times New Roman" w:hAnsi="Times New Roman" w:cs="Times New Roman"/>
          <w:sz w:val="22"/>
          <w:szCs w:val="22"/>
        </w:rPr>
      </w:pPr>
    </w:p>
    <w:p w:rsidR="0031638D" w:rsidRDefault="0031638D" w:rsidP="0031638D">
      <w:pPr>
        <w:rPr>
          <w:rFonts w:ascii="Times New Roman" w:hAnsi="Times New Roman" w:cs="Times New Roman"/>
          <w:sz w:val="22"/>
          <w:szCs w:val="22"/>
        </w:rPr>
      </w:pPr>
    </w:p>
    <w:p w:rsidR="0031638D" w:rsidRDefault="0031638D" w:rsidP="0031638D">
      <w:pPr>
        <w:rPr>
          <w:rFonts w:ascii="Times New Roman" w:hAnsi="Times New Roman" w:cs="Times New Roman"/>
          <w:sz w:val="22"/>
          <w:szCs w:val="22"/>
        </w:rPr>
      </w:pPr>
    </w:p>
    <w:p w:rsidR="0031638D" w:rsidRDefault="0031638D" w:rsidP="0031638D">
      <w:pPr>
        <w:rPr>
          <w:rFonts w:ascii="Times New Roman" w:hAnsi="Times New Roman" w:cs="Times New Roman"/>
          <w:sz w:val="22"/>
          <w:szCs w:val="22"/>
        </w:rPr>
      </w:pPr>
    </w:p>
    <w:p w:rsidR="0031638D" w:rsidRDefault="0031638D" w:rsidP="0031638D">
      <w:pPr>
        <w:rPr>
          <w:rFonts w:ascii="Times New Roman" w:hAnsi="Times New Roman" w:cs="Times New Roman"/>
          <w:sz w:val="22"/>
          <w:szCs w:val="22"/>
        </w:rPr>
      </w:pPr>
    </w:p>
    <w:p w:rsidR="0031638D" w:rsidRDefault="0031638D" w:rsidP="0031638D">
      <w:pPr>
        <w:rPr>
          <w:rFonts w:ascii="Times New Roman" w:hAnsi="Times New Roman" w:cs="Times New Roman"/>
          <w:sz w:val="22"/>
          <w:szCs w:val="22"/>
        </w:rPr>
      </w:pPr>
    </w:p>
    <w:p w:rsidR="0031638D" w:rsidRDefault="0031638D" w:rsidP="0031638D">
      <w:pPr>
        <w:rPr>
          <w:rFonts w:ascii="Times New Roman" w:hAnsi="Times New Roman" w:cs="Times New Roman"/>
          <w:sz w:val="22"/>
          <w:szCs w:val="22"/>
        </w:rPr>
      </w:pPr>
    </w:p>
    <w:p w:rsidR="0031638D" w:rsidRDefault="0031638D" w:rsidP="0031638D">
      <w:pPr>
        <w:rPr>
          <w:rFonts w:ascii="Times New Roman" w:hAnsi="Times New Roman" w:cs="Times New Roman"/>
          <w:sz w:val="22"/>
          <w:szCs w:val="22"/>
        </w:rPr>
      </w:pPr>
    </w:p>
    <w:p w:rsidR="0031638D" w:rsidRDefault="0031638D" w:rsidP="0031638D">
      <w:pPr>
        <w:rPr>
          <w:rFonts w:ascii="Times New Roman" w:hAnsi="Times New Roman" w:cs="Times New Roman"/>
          <w:sz w:val="22"/>
          <w:szCs w:val="22"/>
        </w:rPr>
      </w:pPr>
    </w:p>
    <w:p w:rsidR="0031638D" w:rsidRDefault="0031638D" w:rsidP="0031638D">
      <w:pPr>
        <w:rPr>
          <w:rFonts w:ascii="Times New Roman" w:hAnsi="Times New Roman" w:cs="Times New Roman"/>
          <w:sz w:val="22"/>
          <w:szCs w:val="22"/>
        </w:rPr>
      </w:pPr>
    </w:p>
    <w:p w:rsidR="0031638D" w:rsidRDefault="0031638D" w:rsidP="0031638D">
      <w:pPr>
        <w:rPr>
          <w:rFonts w:ascii="Times New Roman" w:hAnsi="Times New Roman" w:cs="Times New Roman"/>
          <w:sz w:val="22"/>
          <w:szCs w:val="22"/>
        </w:rPr>
      </w:pPr>
    </w:p>
    <w:p w:rsidR="0031638D" w:rsidRDefault="0031638D" w:rsidP="0031638D">
      <w:pPr>
        <w:rPr>
          <w:rFonts w:ascii="Times New Roman" w:hAnsi="Times New Roman" w:cs="Times New Roman"/>
          <w:sz w:val="22"/>
          <w:szCs w:val="22"/>
        </w:rPr>
      </w:pPr>
    </w:p>
    <w:p w:rsidR="0031638D" w:rsidRDefault="0031638D" w:rsidP="0031638D">
      <w:pPr>
        <w:rPr>
          <w:rFonts w:ascii="Times New Roman" w:hAnsi="Times New Roman" w:cs="Times New Roman"/>
          <w:sz w:val="22"/>
          <w:szCs w:val="22"/>
        </w:rPr>
      </w:pPr>
    </w:p>
    <w:p w:rsidR="0031638D" w:rsidRPr="0031638D" w:rsidRDefault="0031638D" w:rsidP="0031638D">
      <w:pPr>
        <w:rPr>
          <w:rFonts w:ascii="Times New Roman" w:hAnsi="Times New Roman" w:cs="Times New Roman"/>
          <w:sz w:val="22"/>
          <w:szCs w:val="22"/>
        </w:rPr>
      </w:pPr>
      <w:r>
        <w:rPr>
          <w:rFonts w:ascii="Times New Roman" w:hAnsi="Times New Roman" w:cs="Times New Roman"/>
          <w:sz w:val="22"/>
          <w:szCs w:val="22"/>
        </w:rPr>
        <w:t xml:space="preserve">Conclusion </w:t>
      </w:r>
    </w:p>
    <w:p w:rsidR="008F40A9" w:rsidRDefault="008F40A9" w:rsidP="00412E6F">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Wrap-up</w:t>
      </w:r>
      <w:r w:rsidR="008D535B">
        <w:rPr>
          <w:rFonts w:ascii="Times New Roman" w:hAnsi="Times New Roman" w:cs="Times New Roman"/>
          <w:sz w:val="22"/>
          <w:szCs w:val="22"/>
        </w:rPr>
        <w:t xml:space="preserve"> (WU)</w:t>
      </w:r>
    </w:p>
    <w:p w:rsidR="00412E6F" w:rsidRDefault="00412E6F" w:rsidP="00412E6F">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Summarize major ideas in the essay in a new way (S)</w:t>
      </w:r>
    </w:p>
    <w:p w:rsidR="00412E6F" w:rsidRDefault="00412E6F" w:rsidP="00412E6F">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Summarize (S)</w:t>
      </w:r>
    </w:p>
    <w:p w:rsidR="00412E6F" w:rsidRDefault="00412E6F" w:rsidP="00412E6F">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Summarize (S)</w:t>
      </w:r>
    </w:p>
    <w:p w:rsidR="00412E6F" w:rsidRPr="00412E6F" w:rsidRDefault="00412E6F" w:rsidP="00412E6F">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 xml:space="preserve">Leave </w:t>
      </w:r>
      <w:r w:rsidR="008F40A9">
        <w:rPr>
          <w:rFonts w:ascii="Times New Roman" w:hAnsi="Times New Roman" w:cs="Times New Roman"/>
          <w:sz w:val="22"/>
          <w:szCs w:val="22"/>
        </w:rPr>
        <w:t>reader thinking</w:t>
      </w:r>
      <w:r>
        <w:rPr>
          <w:rFonts w:ascii="Times New Roman" w:hAnsi="Times New Roman" w:cs="Times New Roman"/>
          <w:sz w:val="22"/>
          <w:szCs w:val="22"/>
        </w:rPr>
        <w:t xml:space="preserve"> (</w:t>
      </w:r>
      <w:r w:rsidR="008F40A9">
        <w:rPr>
          <w:rFonts w:ascii="Times New Roman" w:hAnsi="Times New Roman" w:cs="Times New Roman"/>
          <w:sz w:val="22"/>
          <w:szCs w:val="22"/>
        </w:rPr>
        <w:t>RT</w:t>
      </w:r>
      <w:r>
        <w:rPr>
          <w:rFonts w:ascii="Times New Roman" w:hAnsi="Times New Roman" w:cs="Times New Roman"/>
          <w:sz w:val="22"/>
          <w:szCs w:val="22"/>
        </w:rPr>
        <w:t>)</w:t>
      </w: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1974E0" w:rsidRDefault="001974E0" w:rsidP="00DE480B">
      <w:pPr>
        <w:rPr>
          <w:rFonts w:ascii="Times New Roman" w:hAnsi="Times New Roman" w:cs="Times New Roman"/>
          <w:sz w:val="22"/>
          <w:szCs w:val="22"/>
        </w:rPr>
      </w:pPr>
    </w:p>
    <w:p w:rsidR="008F40A9" w:rsidRDefault="008F40A9" w:rsidP="00412E6F">
      <w:pPr>
        <w:ind w:firstLine="720"/>
        <w:rPr>
          <w:rFonts w:ascii="Times New Roman" w:hAnsi="Times New Roman" w:cs="Times New Roman"/>
          <w:sz w:val="22"/>
          <w:szCs w:val="22"/>
        </w:rPr>
      </w:pPr>
    </w:p>
    <w:p w:rsidR="004D1FDD" w:rsidRDefault="00146CA0" w:rsidP="00412E6F">
      <w:pPr>
        <w:ind w:firstLine="720"/>
        <w:rPr>
          <w:rFonts w:ascii="Times New Roman" w:hAnsi="Times New Roman" w:cs="Times New Roman"/>
          <w:sz w:val="22"/>
          <w:szCs w:val="22"/>
        </w:rPr>
      </w:pPr>
      <w:r w:rsidRPr="001974E0">
        <w:rPr>
          <w:rFonts w:ascii="Times New Roman" w:hAnsi="Times New Roman" w:cs="Times New Roman"/>
          <w:sz w:val="22"/>
          <w:szCs w:val="22"/>
        </w:rPr>
        <w:t>Fin</w:t>
      </w:r>
      <w:r w:rsidR="006947ED" w:rsidRPr="001974E0">
        <w:rPr>
          <w:rFonts w:ascii="Times New Roman" w:hAnsi="Times New Roman" w:cs="Times New Roman"/>
          <w:sz w:val="22"/>
          <w:szCs w:val="22"/>
        </w:rPr>
        <w:t>ally, political leaders societies elect influence prejudice because the officials in power create legislation that highlights their own prejudice. For example, in the early 1960s, Bull Conner was elected as Public Safety Commissioner in Birmingham, Alabama seven terms in a row. Conner was extremely racist and worked hard to ensure segregation stayed alive and well in his city. His prejudice spread to the citizens of the city, and made Birmingham one of the most dangerous cities in America for African</w:t>
      </w:r>
      <w:r w:rsidR="008F40A9">
        <w:rPr>
          <w:rFonts w:ascii="Times New Roman" w:hAnsi="Times New Roman" w:cs="Times New Roman"/>
          <w:sz w:val="22"/>
          <w:szCs w:val="22"/>
        </w:rPr>
        <w:t>-</w:t>
      </w:r>
      <w:r w:rsidR="006947ED" w:rsidRPr="001974E0">
        <w:rPr>
          <w:rFonts w:ascii="Times New Roman" w:hAnsi="Times New Roman" w:cs="Times New Roman"/>
          <w:sz w:val="22"/>
          <w:szCs w:val="22"/>
        </w:rPr>
        <w:t xml:space="preserve"> Americans (Joiner, thedailybeast.com). </w:t>
      </w:r>
      <w:r w:rsidR="008F40A9">
        <w:rPr>
          <w:rFonts w:ascii="Times New Roman" w:hAnsi="Times New Roman" w:cs="Times New Roman"/>
          <w:sz w:val="22"/>
          <w:szCs w:val="22"/>
        </w:rPr>
        <w:t>Such leaders had the power to create such prejudice through the way in which they governed and the messages they shared with their supporters.</w:t>
      </w:r>
      <w:r w:rsidR="00D84432" w:rsidRPr="001974E0">
        <w:rPr>
          <w:rFonts w:ascii="Times New Roman" w:hAnsi="Times New Roman" w:cs="Times New Roman"/>
          <w:sz w:val="22"/>
          <w:szCs w:val="22"/>
        </w:rPr>
        <w:t xml:space="preserve"> </w:t>
      </w:r>
    </w:p>
    <w:p w:rsidR="00ED782F" w:rsidRPr="001974E0" w:rsidRDefault="00ED782F" w:rsidP="00DE480B">
      <w:pPr>
        <w:rPr>
          <w:rFonts w:ascii="Times New Roman" w:hAnsi="Times New Roman" w:cs="Times New Roman"/>
          <w:sz w:val="22"/>
          <w:szCs w:val="22"/>
        </w:rPr>
      </w:pPr>
    </w:p>
    <w:p w:rsidR="008F40A9" w:rsidRDefault="00D84432" w:rsidP="00DE480B">
      <w:pPr>
        <w:rPr>
          <w:rFonts w:ascii="Times New Roman" w:hAnsi="Times New Roman" w:cs="Times New Roman"/>
          <w:sz w:val="22"/>
          <w:szCs w:val="22"/>
        </w:rPr>
      </w:pPr>
      <w:r w:rsidRPr="001974E0">
        <w:rPr>
          <w:rFonts w:ascii="Times New Roman" w:hAnsi="Times New Roman" w:cs="Times New Roman"/>
          <w:sz w:val="22"/>
          <w:szCs w:val="22"/>
        </w:rPr>
        <w:tab/>
      </w:r>
    </w:p>
    <w:p w:rsidR="008F40A9" w:rsidRDefault="008F40A9" w:rsidP="00DE480B">
      <w:pPr>
        <w:rPr>
          <w:rFonts w:ascii="Times New Roman" w:hAnsi="Times New Roman" w:cs="Times New Roman"/>
          <w:sz w:val="22"/>
          <w:szCs w:val="22"/>
        </w:rPr>
      </w:pPr>
    </w:p>
    <w:p w:rsidR="0086007C" w:rsidRDefault="0031638D" w:rsidP="008F40A9">
      <w:pPr>
        <w:ind w:firstLine="720"/>
        <w:rPr>
          <w:rFonts w:ascii="Times New Roman" w:hAnsi="Times New Roman" w:cs="Times New Roman"/>
          <w:sz w:val="22"/>
          <w:szCs w:val="22"/>
        </w:rPr>
      </w:pPr>
      <w:r>
        <w:rPr>
          <w:rFonts w:ascii="Times New Roman" w:hAnsi="Times New Roman" w:cs="Times New Roman"/>
          <w:sz w:val="22"/>
          <w:szCs w:val="22"/>
        </w:rPr>
        <w:t>M</w:t>
      </w:r>
      <w:r w:rsidR="00D84432" w:rsidRPr="001974E0">
        <w:rPr>
          <w:rFonts w:ascii="Times New Roman" w:hAnsi="Times New Roman" w:cs="Times New Roman"/>
          <w:sz w:val="22"/>
          <w:szCs w:val="22"/>
        </w:rPr>
        <w:t>any will say that preju</w:t>
      </w:r>
      <w:r w:rsidR="00ED782F">
        <w:rPr>
          <w:rFonts w:ascii="Times New Roman" w:hAnsi="Times New Roman" w:cs="Times New Roman"/>
          <w:sz w:val="22"/>
          <w:szCs w:val="22"/>
        </w:rPr>
        <w:t>dice is not a major problem anymore</w:t>
      </w:r>
      <w:r>
        <w:rPr>
          <w:rFonts w:ascii="Times New Roman" w:hAnsi="Times New Roman" w:cs="Times New Roman"/>
          <w:sz w:val="22"/>
          <w:szCs w:val="22"/>
        </w:rPr>
        <w:t>.</w:t>
      </w:r>
      <w:r>
        <w:rPr>
          <w:rFonts w:ascii="Times New Roman" w:hAnsi="Times New Roman" w:cs="Times New Roman"/>
          <w:b/>
          <w:sz w:val="22"/>
          <w:szCs w:val="22"/>
        </w:rPr>
        <w:t xml:space="preserve">  </w:t>
      </w:r>
      <w:r>
        <w:rPr>
          <w:rFonts w:ascii="Times New Roman" w:hAnsi="Times New Roman" w:cs="Times New Roman"/>
          <w:sz w:val="22"/>
          <w:szCs w:val="22"/>
        </w:rPr>
        <w:t>They argue that in today’s society, people are enlightened and have been taught to understand others’ perspectives.  They argue that prejudice is something from the past that no longer affects modern society</w:t>
      </w:r>
      <w:r>
        <w:rPr>
          <w:rFonts w:ascii="Times New Roman" w:hAnsi="Times New Roman" w:cs="Times New Roman"/>
          <w:b/>
          <w:sz w:val="22"/>
          <w:szCs w:val="22"/>
        </w:rPr>
        <w:t>.</w:t>
      </w:r>
      <w:r>
        <w:rPr>
          <w:rFonts w:ascii="Times New Roman" w:hAnsi="Times New Roman" w:cs="Times New Roman"/>
          <w:sz w:val="22"/>
          <w:szCs w:val="22"/>
        </w:rPr>
        <w:t xml:space="preserve">  That is simply not true.  One only needs to turn on the news to see example after example of prejudice</w:t>
      </w:r>
      <w:r>
        <w:rPr>
          <w:rFonts w:ascii="Times New Roman" w:hAnsi="Times New Roman" w:cs="Times New Roman"/>
          <w:b/>
          <w:sz w:val="22"/>
          <w:szCs w:val="22"/>
        </w:rPr>
        <w:t xml:space="preserve">.  </w:t>
      </w:r>
      <w:r>
        <w:rPr>
          <w:rFonts w:ascii="Times New Roman" w:hAnsi="Times New Roman" w:cs="Times New Roman"/>
          <w:sz w:val="22"/>
          <w:szCs w:val="22"/>
        </w:rPr>
        <w:t xml:space="preserve">Prejudice is what led to hundreds of girls being kidnapped by </w:t>
      </w:r>
      <w:proofErr w:type="spellStart"/>
      <w:r>
        <w:rPr>
          <w:rFonts w:ascii="Times New Roman" w:hAnsi="Times New Roman" w:cs="Times New Roman"/>
          <w:sz w:val="22"/>
          <w:szCs w:val="22"/>
        </w:rPr>
        <w:t>Boko</w:t>
      </w:r>
      <w:proofErr w:type="spellEnd"/>
      <w:r>
        <w:rPr>
          <w:rFonts w:ascii="Times New Roman" w:hAnsi="Times New Roman" w:cs="Times New Roman"/>
          <w:sz w:val="22"/>
          <w:szCs w:val="22"/>
        </w:rPr>
        <w:t xml:space="preserve"> Haram because they feel girls should not receive an education (Time.com). With events like that occurring, prejudice is still alive and well in society.</w:t>
      </w:r>
    </w:p>
    <w:p w:rsidR="0031638D" w:rsidRDefault="0031638D" w:rsidP="0086007C">
      <w:pPr>
        <w:ind w:firstLine="720"/>
        <w:rPr>
          <w:rFonts w:ascii="Times New Roman" w:hAnsi="Times New Roman" w:cs="Times New Roman"/>
          <w:sz w:val="22"/>
          <w:szCs w:val="22"/>
        </w:rPr>
      </w:pPr>
    </w:p>
    <w:p w:rsidR="0031638D" w:rsidRDefault="0031638D" w:rsidP="0086007C">
      <w:pPr>
        <w:ind w:firstLine="720"/>
        <w:rPr>
          <w:rFonts w:ascii="Times New Roman" w:hAnsi="Times New Roman" w:cs="Times New Roman"/>
          <w:sz w:val="22"/>
          <w:szCs w:val="22"/>
        </w:rPr>
      </w:pPr>
    </w:p>
    <w:p w:rsidR="00D84432" w:rsidRPr="001974E0" w:rsidRDefault="008F40A9" w:rsidP="0086007C">
      <w:pPr>
        <w:ind w:firstLine="720"/>
        <w:rPr>
          <w:rFonts w:ascii="Times New Roman" w:hAnsi="Times New Roman" w:cs="Times New Roman"/>
          <w:sz w:val="22"/>
          <w:szCs w:val="22"/>
        </w:rPr>
      </w:pPr>
      <w:r>
        <w:rPr>
          <w:rFonts w:ascii="Times New Roman" w:hAnsi="Times New Roman" w:cs="Times New Roman"/>
          <w:sz w:val="22"/>
          <w:szCs w:val="22"/>
        </w:rPr>
        <w:t>Although prejudice is not as widespread as it once was, it is still a major issue today</w:t>
      </w:r>
      <w:r>
        <w:rPr>
          <w:rFonts w:ascii="Times New Roman" w:hAnsi="Times New Roman" w:cs="Times New Roman"/>
          <w:b/>
          <w:sz w:val="22"/>
          <w:szCs w:val="22"/>
        </w:rPr>
        <w:t xml:space="preserve">. </w:t>
      </w:r>
      <w:r>
        <w:rPr>
          <w:rFonts w:ascii="Times New Roman" w:hAnsi="Times New Roman" w:cs="Times New Roman"/>
          <w:sz w:val="22"/>
          <w:szCs w:val="22"/>
        </w:rPr>
        <w:t xml:space="preserve"> </w:t>
      </w:r>
      <w:r w:rsidR="00D84432" w:rsidRPr="001974E0">
        <w:rPr>
          <w:rFonts w:ascii="Times New Roman" w:hAnsi="Times New Roman" w:cs="Times New Roman"/>
          <w:sz w:val="22"/>
          <w:szCs w:val="22"/>
        </w:rPr>
        <w:t xml:space="preserve">Every day, citizens in communities are exposed to media, movies and books, and political leaders who spread their ideas of what society should be. Their influence is so great, </w:t>
      </w:r>
      <w:r w:rsidR="00F23EE9" w:rsidRPr="001974E0">
        <w:rPr>
          <w:rFonts w:ascii="Times New Roman" w:hAnsi="Times New Roman" w:cs="Times New Roman"/>
          <w:sz w:val="22"/>
          <w:szCs w:val="22"/>
        </w:rPr>
        <w:t xml:space="preserve">that many cannot see the prejudice that looms beneath the surface. Their messages can be so convincing, that even the most civilized of societies can allow horrible atrocities to happen to the targets of their </w:t>
      </w:r>
      <w:r w:rsidR="00412E6F">
        <w:rPr>
          <w:rFonts w:ascii="Times New Roman" w:hAnsi="Times New Roman" w:cs="Times New Roman"/>
          <w:sz w:val="22"/>
          <w:szCs w:val="22"/>
        </w:rPr>
        <w:t>prejudic</w:t>
      </w:r>
      <w:r w:rsidR="00F23EE9" w:rsidRPr="001974E0">
        <w:rPr>
          <w:rFonts w:ascii="Times New Roman" w:hAnsi="Times New Roman" w:cs="Times New Roman"/>
          <w:sz w:val="22"/>
          <w:szCs w:val="22"/>
        </w:rPr>
        <w:t>e</w:t>
      </w:r>
      <w:r>
        <w:rPr>
          <w:rFonts w:ascii="Times New Roman" w:hAnsi="Times New Roman" w:cs="Times New Roman"/>
          <w:sz w:val="22"/>
          <w:szCs w:val="22"/>
        </w:rPr>
        <w:t xml:space="preserve">.  The only way to truly end prejudice is to continue educating </w:t>
      </w:r>
      <w:r w:rsidR="008D535B">
        <w:rPr>
          <w:rFonts w:ascii="Times New Roman" w:hAnsi="Times New Roman" w:cs="Times New Roman"/>
          <w:sz w:val="22"/>
          <w:szCs w:val="22"/>
        </w:rPr>
        <w:t>people on its destructive power</w:t>
      </w:r>
      <w:r w:rsidR="00F23EE9" w:rsidRPr="001974E0">
        <w:rPr>
          <w:rFonts w:ascii="Times New Roman" w:hAnsi="Times New Roman" w:cs="Times New Roman"/>
          <w:sz w:val="22"/>
          <w:szCs w:val="22"/>
        </w:rPr>
        <w:t xml:space="preserve">. </w:t>
      </w:r>
    </w:p>
    <w:sectPr w:rsidR="00D84432" w:rsidRPr="001974E0" w:rsidSect="00044DCE">
      <w:headerReference w:type="even" r:id="rId10"/>
      <w:headerReference w:type="default" r:id="rId11"/>
      <w:pgSz w:w="12240" w:h="15840"/>
      <w:pgMar w:top="1440" w:right="1440" w:bottom="1440" w:left="1440" w:header="720" w:footer="720" w:gutter="0"/>
      <w:pgBorders w:offsetFrom="page">
        <w:top w:val="thinThickSmallGap" w:sz="24" w:space="31" w:color="auto"/>
        <w:left w:val="thinThickSmallGap" w:sz="24" w:space="31" w:color="auto"/>
        <w:bottom w:val="thickThinSmallGap" w:sz="24" w:space="31" w:color="auto"/>
        <w:right w:val="thickThinSmallGap" w:sz="24" w:space="31" w:color="auto"/>
      </w:pgBorders>
      <w:cols w:num="2" w:sep="1"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DCE" w:rsidRDefault="00044DCE" w:rsidP="00044DCE">
      <w:r>
        <w:separator/>
      </w:r>
    </w:p>
  </w:endnote>
  <w:endnote w:type="continuationSeparator" w:id="0">
    <w:p w:rsidR="00044DCE" w:rsidRDefault="00044DCE" w:rsidP="0004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DCE" w:rsidRDefault="00044DCE" w:rsidP="00044DCE">
      <w:r>
        <w:separator/>
      </w:r>
    </w:p>
  </w:footnote>
  <w:footnote w:type="continuationSeparator" w:id="0">
    <w:p w:rsidR="00044DCE" w:rsidRDefault="00044DCE" w:rsidP="00044D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CE" w:rsidRDefault="008D21B4">
    <w:pPr>
      <w:pStyle w:val="Header"/>
    </w:pPr>
    <w:sdt>
      <w:sdtPr>
        <w:id w:val="171999623"/>
        <w:placeholder>
          <w:docPart w:val="F1C3D6999FA07A46B8EE0A139A329523"/>
        </w:placeholder>
        <w:temporary/>
        <w:showingPlcHdr/>
      </w:sdtPr>
      <w:sdtEndPr/>
      <w:sdtContent>
        <w:r w:rsidR="00044DCE">
          <w:t>[Type text]</w:t>
        </w:r>
      </w:sdtContent>
    </w:sdt>
    <w:r w:rsidR="00044DCE">
      <w:ptab w:relativeTo="margin" w:alignment="center" w:leader="none"/>
    </w:r>
    <w:sdt>
      <w:sdtPr>
        <w:id w:val="171999624"/>
        <w:placeholder>
          <w:docPart w:val="914CB6502ADCC943B1ADD75B420705E4"/>
        </w:placeholder>
        <w:temporary/>
        <w:showingPlcHdr/>
      </w:sdtPr>
      <w:sdtEndPr/>
      <w:sdtContent>
        <w:r w:rsidR="00044DCE">
          <w:t>[Type text]</w:t>
        </w:r>
      </w:sdtContent>
    </w:sdt>
    <w:r w:rsidR="00044DCE">
      <w:ptab w:relativeTo="margin" w:alignment="right" w:leader="none"/>
    </w:r>
    <w:sdt>
      <w:sdtPr>
        <w:id w:val="171999625"/>
        <w:placeholder>
          <w:docPart w:val="8F74443E7F7B274CA0B19009709CF077"/>
        </w:placeholder>
        <w:temporary/>
        <w:showingPlcHdr/>
      </w:sdtPr>
      <w:sdtEndPr/>
      <w:sdtContent>
        <w:r w:rsidR="00044DCE">
          <w:t>[Type text]</w:t>
        </w:r>
      </w:sdtContent>
    </w:sdt>
  </w:p>
  <w:p w:rsidR="00044DCE" w:rsidRDefault="00044DC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CE" w:rsidRDefault="005518EF">
    <w:pPr>
      <w:pStyle w:val="Header"/>
    </w:pPr>
    <w:r>
      <w:t>Read through the essay and label the following parts.</w:t>
    </w:r>
    <w:r w:rsidR="00044DCE">
      <w:ptab w:relativeTo="margin" w:alignment="center" w:leader="none"/>
    </w:r>
    <w:r w:rsidR="00044DCE">
      <w:ptab w:relativeTo="margin" w:alignment="right" w:leader="none"/>
    </w:r>
  </w:p>
  <w:p w:rsidR="00044DCE" w:rsidRDefault="00044D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89B"/>
    <w:multiLevelType w:val="hybridMultilevel"/>
    <w:tmpl w:val="9D5A2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779E5"/>
    <w:multiLevelType w:val="hybridMultilevel"/>
    <w:tmpl w:val="33E6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53354"/>
    <w:multiLevelType w:val="hybridMultilevel"/>
    <w:tmpl w:val="DAFC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5716A"/>
    <w:multiLevelType w:val="hybridMultilevel"/>
    <w:tmpl w:val="985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A77F3"/>
    <w:multiLevelType w:val="hybridMultilevel"/>
    <w:tmpl w:val="E540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3B586F"/>
    <w:multiLevelType w:val="hybridMultilevel"/>
    <w:tmpl w:val="D7D4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0A"/>
    <w:rsid w:val="00044DCE"/>
    <w:rsid w:val="00146CA0"/>
    <w:rsid w:val="001974E0"/>
    <w:rsid w:val="0031638D"/>
    <w:rsid w:val="00412E6F"/>
    <w:rsid w:val="004708B0"/>
    <w:rsid w:val="004D1FDD"/>
    <w:rsid w:val="005518EF"/>
    <w:rsid w:val="005B204A"/>
    <w:rsid w:val="006947ED"/>
    <w:rsid w:val="0075070A"/>
    <w:rsid w:val="00796C1B"/>
    <w:rsid w:val="0086007C"/>
    <w:rsid w:val="008D21B4"/>
    <w:rsid w:val="008D535B"/>
    <w:rsid w:val="008F40A9"/>
    <w:rsid w:val="00A311C2"/>
    <w:rsid w:val="00C128A9"/>
    <w:rsid w:val="00C65C92"/>
    <w:rsid w:val="00D84432"/>
    <w:rsid w:val="00D852EE"/>
    <w:rsid w:val="00DC2A01"/>
    <w:rsid w:val="00DE480B"/>
    <w:rsid w:val="00ED782F"/>
    <w:rsid w:val="00EF46CB"/>
    <w:rsid w:val="00F23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80B"/>
    <w:pPr>
      <w:ind w:left="720"/>
      <w:contextualSpacing/>
    </w:pPr>
  </w:style>
  <w:style w:type="paragraph" w:styleId="Header">
    <w:name w:val="header"/>
    <w:basedOn w:val="Normal"/>
    <w:link w:val="HeaderChar"/>
    <w:uiPriority w:val="99"/>
    <w:unhideWhenUsed/>
    <w:rsid w:val="00044DCE"/>
    <w:pPr>
      <w:tabs>
        <w:tab w:val="center" w:pos="4320"/>
        <w:tab w:val="right" w:pos="8640"/>
      </w:tabs>
    </w:pPr>
  </w:style>
  <w:style w:type="character" w:customStyle="1" w:styleId="HeaderChar">
    <w:name w:val="Header Char"/>
    <w:basedOn w:val="DefaultParagraphFont"/>
    <w:link w:val="Header"/>
    <w:uiPriority w:val="99"/>
    <w:rsid w:val="00044DCE"/>
  </w:style>
  <w:style w:type="paragraph" w:styleId="Footer">
    <w:name w:val="footer"/>
    <w:basedOn w:val="Normal"/>
    <w:link w:val="FooterChar"/>
    <w:uiPriority w:val="99"/>
    <w:unhideWhenUsed/>
    <w:rsid w:val="00044DCE"/>
    <w:pPr>
      <w:tabs>
        <w:tab w:val="center" w:pos="4320"/>
        <w:tab w:val="right" w:pos="8640"/>
      </w:tabs>
    </w:pPr>
  </w:style>
  <w:style w:type="character" w:customStyle="1" w:styleId="FooterChar">
    <w:name w:val="Footer Char"/>
    <w:basedOn w:val="DefaultParagraphFont"/>
    <w:link w:val="Footer"/>
    <w:uiPriority w:val="99"/>
    <w:rsid w:val="00044DCE"/>
  </w:style>
  <w:style w:type="paragraph" w:styleId="BalloonText">
    <w:name w:val="Balloon Text"/>
    <w:basedOn w:val="Normal"/>
    <w:link w:val="BalloonTextChar"/>
    <w:uiPriority w:val="99"/>
    <w:semiHidden/>
    <w:unhideWhenUsed/>
    <w:rsid w:val="00DC2A01"/>
    <w:rPr>
      <w:rFonts w:ascii="Tahoma" w:hAnsi="Tahoma" w:cs="Tahoma"/>
      <w:sz w:val="16"/>
      <w:szCs w:val="16"/>
    </w:rPr>
  </w:style>
  <w:style w:type="character" w:customStyle="1" w:styleId="BalloonTextChar">
    <w:name w:val="Balloon Text Char"/>
    <w:basedOn w:val="DefaultParagraphFont"/>
    <w:link w:val="BalloonText"/>
    <w:uiPriority w:val="99"/>
    <w:semiHidden/>
    <w:rsid w:val="00DC2A0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80B"/>
    <w:pPr>
      <w:ind w:left="720"/>
      <w:contextualSpacing/>
    </w:pPr>
  </w:style>
  <w:style w:type="paragraph" w:styleId="Header">
    <w:name w:val="header"/>
    <w:basedOn w:val="Normal"/>
    <w:link w:val="HeaderChar"/>
    <w:uiPriority w:val="99"/>
    <w:unhideWhenUsed/>
    <w:rsid w:val="00044DCE"/>
    <w:pPr>
      <w:tabs>
        <w:tab w:val="center" w:pos="4320"/>
        <w:tab w:val="right" w:pos="8640"/>
      </w:tabs>
    </w:pPr>
  </w:style>
  <w:style w:type="character" w:customStyle="1" w:styleId="HeaderChar">
    <w:name w:val="Header Char"/>
    <w:basedOn w:val="DefaultParagraphFont"/>
    <w:link w:val="Header"/>
    <w:uiPriority w:val="99"/>
    <w:rsid w:val="00044DCE"/>
  </w:style>
  <w:style w:type="paragraph" w:styleId="Footer">
    <w:name w:val="footer"/>
    <w:basedOn w:val="Normal"/>
    <w:link w:val="FooterChar"/>
    <w:uiPriority w:val="99"/>
    <w:unhideWhenUsed/>
    <w:rsid w:val="00044DCE"/>
    <w:pPr>
      <w:tabs>
        <w:tab w:val="center" w:pos="4320"/>
        <w:tab w:val="right" w:pos="8640"/>
      </w:tabs>
    </w:pPr>
  </w:style>
  <w:style w:type="character" w:customStyle="1" w:styleId="FooterChar">
    <w:name w:val="Footer Char"/>
    <w:basedOn w:val="DefaultParagraphFont"/>
    <w:link w:val="Footer"/>
    <w:uiPriority w:val="99"/>
    <w:rsid w:val="00044DCE"/>
  </w:style>
  <w:style w:type="paragraph" w:styleId="BalloonText">
    <w:name w:val="Balloon Text"/>
    <w:basedOn w:val="Normal"/>
    <w:link w:val="BalloonTextChar"/>
    <w:uiPriority w:val="99"/>
    <w:semiHidden/>
    <w:unhideWhenUsed/>
    <w:rsid w:val="00DC2A01"/>
    <w:rPr>
      <w:rFonts w:ascii="Tahoma" w:hAnsi="Tahoma" w:cs="Tahoma"/>
      <w:sz w:val="16"/>
      <w:szCs w:val="16"/>
    </w:rPr>
  </w:style>
  <w:style w:type="character" w:customStyle="1" w:styleId="BalloonTextChar">
    <w:name w:val="Balloon Text Char"/>
    <w:basedOn w:val="DefaultParagraphFont"/>
    <w:link w:val="BalloonText"/>
    <w:uiPriority w:val="99"/>
    <w:semiHidden/>
    <w:rsid w:val="00DC2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C3D6999FA07A46B8EE0A139A329523"/>
        <w:category>
          <w:name w:val="General"/>
          <w:gallery w:val="placeholder"/>
        </w:category>
        <w:types>
          <w:type w:val="bbPlcHdr"/>
        </w:types>
        <w:behaviors>
          <w:behavior w:val="content"/>
        </w:behaviors>
        <w:guid w:val="{A21D4DAF-5C1A-A34F-A1CC-FE14F513845A}"/>
      </w:docPartPr>
      <w:docPartBody>
        <w:p w:rsidR="00486122" w:rsidRDefault="00432218" w:rsidP="00432218">
          <w:pPr>
            <w:pStyle w:val="F1C3D6999FA07A46B8EE0A139A329523"/>
          </w:pPr>
          <w:r>
            <w:t>[Type text]</w:t>
          </w:r>
        </w:p>
      </w:docPartBody>
    </w:docPart>
    <w:docPart>
      <w:docPartPr>
        <w:name w:val="914CB6502ADCC943B1ADD75B420705E4"/>
        <w:category>
          <w:name w:val="General"/>
          <w:gallery w:val="placeholder"/>
        </w:category>
        <w:types>
          <w:type w:val="bbPlcHdr"/>
        </w:types>
        <w:behaviors>
          <w:behavior w:val="content"/>
        </w:behaviors>
        <w:guid w:val="{C4E54230-0886-9A4B-9C8D-280A547E1868}"/>
      </w:docPartPr>
      <w:docPartBody>
        <w:p w:rsidR="00486122" w:rsidRDefault="00432218" w:rsidP="00432218">
          <w:pPr>
            <w:pStyle w:val="914CB6502ADCC943B1ADD75B420705E4"/>
          </w:pPr>
          <w:r>
            <w:t>[Type text]</w:t>
          </w:r>
        </w:p>
      </w:docPartBody>
    </w:docPart>
    <w:docPart>
      <w:docPartPr>
        <w:name w:val="8F74443E7F7B274CA0B19009709CF077"/>
        <w:category>
          <w:name w:val="General"/>
          <w:gallery w:val="placeholder"/>
        </w:category>
        <w:types>
          <w:type w:val="bbPlcHdr"/>
        </w:types>
        <w:behaviors>
          <w:behavior w:val="content"/>
        </w:behaviors>
        <w:guid w:val="{3B353E80-AD79-A543-A469-F9E0FE013ABA}"/>
      </w:docPartPr>
      <w:docPartBody>
        <w:p w:rsidR="00486122" w:rsidRDefault="00432218" w:rsidP="00432218">
          <w:pPr>
            <w:pStyle w:val="8F74443E7F7B274CA0B19009709CF0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32218"/>
    <w:rsid w:val="00432218"/>
    <w:rsid w:val="00486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B23F6594EB7D4A8BE0695DB0620885">
    <w:name w:val="4CB23F6594EB7D4A8BE0695DB0620885"/>
    <w:rsid w:val="00432218"/>
  </w:style>
  <w:style w:type="paragraph" w:customStyle="1" w:styleId="80D07E661C5DAE4DB66E199F1E6E1954">
    <w:name w:val="80D07E661C5DAE4DB66E199F1E6E1954"/>
    <w:rsid w:val="00432218"/>
  </w:style>
  <w:style w:type="paragraph" w:customStyle="1" w:styleId="1693ECE9D9733247A4C769784E4A8FDF">
    <w:name w:val="1693ECE9D9733247A4C769784E4A8FDF"/>
    <w:rsid w:val="00432218"/>
  </w:style>
  <w:style w:type="paragraph" w:customStyle="1" w:styleId="CA6F49BDA7EFEA489465D1FD4C51C555">
    <w:name w:val="CA6F49BDA7EFEA489465D1FD4C51C555"/>
    <w:rsid w:val="00432218"/>
  </w:style>
  <w:style w:type="paragraph" w:customStyle="1" w:styleId="28823C330020554C837FE77485A87CCB">
    <w:name w:val="28823C330020554C837FE77485A87CCB"/>
    <w:rsid w:val="00432218"/>
  </w:style>
  <w:style w:type="paragraph" w:customStyle="1" w:styleId="68056D5203D17948BBD200A153C02B60">
    <w:name w:val="68056D5203D17948BBD200A153C02B60"/>
    <w:rsid w:val="00432218"/>
  </w:style>
  <w:style w:type="paragraph" w:customStyle="1" w:styleId="74F1A1AA50BB664FB42117BE2FB9393A">
    <w:name w:val="74F1A1AA50BB664FB42117BE2FB9393A"/>
    <w:rsid w:val="00432218"/>
  </w:style>
  <w:style w:type="paragraph" w:customStyle="1" w:styleId="14B2D030B024D546B7A4FAB5087D4491">
    <w:name w:val="14B2D030B024D546B7A4FAB5087D4491"/>
    <w:rsid w:val="00432218"/>
  </w:style>
  <w:style w:type="paragraph" w:customStyle="1" w:styleId="CAFC09C0F129DE44BBA30EC12E77EEE1">
    <w:name w:val="CAFC09C0F129DE44BBA30EC12E77EEE1"/>
    <w:rsid w:val="00432218"/>
  </w:style>
  <w:style w:type="paragraph" w:customStyle="1" w:styleId="C25DA9C729801348A3CA39784928DE9C">
    <w:name w:val="C25DA9C729801348A3CA39784928DE9C"/>
    <w:rsid w:val="00432218"/>
  </w:style>
  <w:style w:type="paragraph" w:customStyle="1" w:styleId="DDBB038F1E234F4D98500E20580DDCB9">
    <w:name w:val="DDBB038F1E234F4D98500E20580DDCB9"/>
    <w:rsid w:val="00432218"/>
  </w:style>
  <w:style w:type="paragraph" w:customStyle="1" w:styleId="F1C3D6999FA07A46B8EE0A139A329523">
    <w:name w:val="F1C3D6999FA07A46B8EE0A139A329523"/>
    <w:rsid w:val="00432218"/>
  </w:style>
  <w:style w:type="paragraph" w:customStyle="1" w:styleId="914CB6502ADCC943B1ADD75B420705E4">
    <w:name w:val="914CB6502ADCC943B1ADD75B420705E4"/>
    <w:rsid w:val="00432218"/>
  </w:style>
  <w:style w:type="paragraph" w:customStyle="1" w:styleId="8F74443E7F7B274CA0B19009709CF077">
    <w:name w:val="8F74443E7F7B274CA0B19009709CF077"/>
    <w:rsid w:val="00432218"/>
  </w:style>
  <w:style w:type="paragraph" w:customStyle="1" w:styleId="445190AD57B101429BE6DA749377D950">
    <w:name w:val="445190AD57B101429BE6DA749377D950"/>
    <w:rsid w:val="00432218"/>
  </w:style>
  <w:style w:type="paragraph" w:customStyle="1" w:styleId="BCCCBD98E20EE84D8BD72142D027A162">
    <w:name w:val="BCCCBD98E20EE84D8BD72142D027A162"/>
    <w:rsid w:val="00432218"/>
  </w:style>
  <w:style w:type="paragraph" w:customStyle="1" w:styleId="76021EBCF11C5B47846AD3A130A7B601">
    <w:name w:val="76021EBCF11C5B47846AD3A130A7B601"/>
    <w:rsid w:val="0043221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Ms. Quantz A1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E89172-AB07-FE4F-A714-386D9C37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How Does Society Influence Prejudice?</vt:lpstr>
    </vt:vector>
  </TitlesOfParts>
  <Company>ASD</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Society Influence Prejudice?</dc:title>
  <dc:creator>Lehi Jr Teacher</dc:creator>
  <cp:lastModifiedBy>ntanner</cp:lastModifiedBy>
  <cp:revision>2</cp:revision>
  <cp:lastPrinted>2014-12-05T15:32:00Z</cp:lastPrinted>
  <dcterms:created xsi:type="dcterms:W3CDTF">2014-12-05T21:31:00Z</dcterms:created>
  <dcterms:modified xsi:type="dcterms:W3CDTF">2014-12-05T21:31:00Z</dcterms:modified>
</cp:coreProperties>
</file>